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C33A" w14:textId="3348EF55" w:rsidR="002D30EE" w:rsidRDefault="00830A09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  <w:r>
        <w:rPr>
          <w:rFonts w:ascii="微软雅黑" w:eastAsia="微软雅黑" w:hAnsi="微软雅黑" w:hint="eastAsia"/>
          <w:color w:val="0074CF"/>
          <w:sz w:val="20"/>
          <w:szCs w:val="21"/>
        </w:rPr>
        <w:t>潘晓东发表</w:t>
      </w:r>
      <w:r w:rsidR="00BE79A5">
        <w:rPr>
          <w:rFonts w:ascii="微软雅黑" w:eastAsia="微软雅黑" w:hAnsi="微软雅黑" w:hint="eastAsia"/>
          <w:color w:val="0074CF"/>
          <w:sz w:val="20"/>
          <w:szCs w:val="21"/>
        </w:rPr>
        <w:t>论文</w:t>
      </w:r>
    </w:p>
    <w:tbl>
      <w:tblPr>
        <w:tblW w:w="1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275"/>
        <w:gridCol w:w="1418"/>
        <w:gridCol w:w="1417"/>
        <w:gridCol w:w="993"/>
        <w:gridCol w:w="848"/>
        <w:gridCol w:w="1220"/>
        <w:gridCol w:w="1115"/>
      </w:tblGrid>
      <w:tr w:rsidR="00830A09" w:rsidRPr="005828A9" w14:paraId="3E4174E3" w14:textId="77777777" w:rsidTr="00830A09">
        <w:tc>
          <w:tcPr>
            <w:tcW w:w="2093" w:type="dxa"/>
            <w:shd w:val="clear" w:color="auto" w:fill="E7E6E6"/>
          </w:tcPr>
          <w:p w14:paraId="5E248B31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论文名称</w:t>
            </w:r>
          </w:p>
        </w:tc>
        <w:tc>
          <w:tcPr>
            <w:tcW w:w="1276" w:type="dxa"/>
            <w:shd w:val="clear" w:color="auto" w:fill="E7E6E6"/>
          </w:tcPr>
          <w:p w14:paraId="3AFCD235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刊物名称</w:t>
            </w:r>
          </w:p>
        </w:tc>
        <w:tc>
          <w:tcPr>
            <w:tcW w:w="1275" w:type="dxa"/>
            <w:shd w:val="clear" w:color="auto" w:fill="E7E6E6"/>
          </w:tcPr>
          <w:p w14:paraId="10191B51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个人排名</w:t>
            </w:r>
          </w:p>
        </w:tc>
        <w:tc>
          <w:tcPr>
            <w:tcW w:w="1418" w:type="dxa"/>
            <w:shd w:val="clear" w:color="auto" w:fill="E7E6E6"/>
          </w:tcPr>
          <w:p w14:paraId="2E39A0A8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ISSN</w:t>
            </w:r>
          </w:p>
        </w:tc>
        <w:tc>
          <w:tcPr>
            <w:tcW w:w="1417" w:type="dxa"/>
            <w:shd w:val="clear" w:color="auto" w:fill="E7E6E6"/>
          </w:tcPr>
          <w:p w14:paraId="73D529A4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主办单位</w:t>
            </w:r>
          </w:p>
        </w:tc>
        <w:tc>
          <w:tcPr>
            <w:tcW w:w="993" w:type="dxa"/>
            <w:shd w:val="clear" w:color="auto" w:fill="E7E6E6"/>
          </w:tcPr>
          <w:p w14:paraId="53AB65E6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出版年月</w:t>
            </w:r>
          </w:p>
        </w:tc>
        <w:tc>
          <w:tcPr>
            <w:tcW w:w="848" w:type="dxa"/>
            <w:shd w:val="clear" w:color="auto" w:fill="E7E6E6"/>
          </w:tcPr>
          <w:p w14:paraId="717102FE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字数(千字)</w:t>
            </w:r>
          </w:p>
        </w:tc>
        <w:tc>
          <w:tcPr>
            <w:tcW w:w="1220" w:type="dxa"/>
            <w:shd w:val="clear" w:color="auto" w:fill="E7E6E6"/>
          </w:tcPr>
          <w:p w14:paraId="178CAD55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级别</w:t>
            </w:r>
          </w:p>
        </w:tc>
        <w:tc>
          <w:tcPr>
            <w:tcW w:w="1115" w:type="dxa"/>
            <w:shd w:val="clear" w:color="auto" w:fill="E7E6E6"/>
          </w:tcPr>
          <w:p w14:paraId="0AE24E74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备注</w:t>
            </w:r>
          </w:p>
        </w:tc>
      </w:tr>
      <w:tr w:rsidR="00830A09" w:rsidRPr="005828A9" w14:paraId="187D5EA3" w14:textId="77777777" w:rsidTr="00830A09">
        <w:tc>
          <w:tcPr>
            <w:tcW w:w="2093" w:type="dxa"/>
            <w:shd w:val="clear" w:color="auto" w:fill="auto"/>
          </w:tcPr>
          <w:p w14:paraId="702E102A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试析产学合作“互联网+”跨境电商人才培养模式</w:t>
            </w:r>
          </w:p>
        </w:tc>
        <w:tc>
          <w:tcPr>
            <w:tcW w:w="1276" w:type="dxa"/>
            <w:shd w:val="clear" w:color="auto" w:fill="auto"/>
          </w:tcPr>
          <w:p w14:paraId="322F0415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科技资讯</w:t>
            </w:r>
          </w:p>
        </w:tc>
        <w:tc>
          <w:tcPr>
            <w:tcW w:w="1275" w:type="dxa"/>
            <w:shd w:val="clear" w:color="auto" w:fill="auto"/>
          </w:tcPr>
          <w:p w14:paraId="50BC77F7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排第一(并列第一)</w:t>
            </w:r>
          </w:p>
        </w:tc>
        <w:tc>
          <w:tcPr>
            <w:tcW w:w="1418" w:type="dxa"/>
            <w:shd w:val="clear" w:color="auto" w:fill="auto"/>
          </w:tcPr>
          <w:p w14:paraId="69530C81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1672-3791</w:t>
            </w:r>
          </w:p>
        </w:tc>
        <w:tc>
          <w:tcPr>
            <w:tcW w:w="1417" w:type="dxa"/>
            <w:shd w:val="clear" w:color="auto" w:fill="auto"/>
          </w:tcPr>
          <w:p w14:paraId="32139F89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北京国际科技服务中心</w:t>
            </w:r>
          </w:p>
        </w:tc>
        <w:tc>
          <w:tcPr>
            <w:tcW w:w="993" w:type="dxa"/>
            <w:shd w:val="clear" w:color="auto" w:fill="auto"/>
          </w:tcPr>
          <w:p w14:paraId="35DC091C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201902</w:t>
            </w:r>
          </w:p>
        </w:tc>
        <w:tc>
          <w:tcPr>
            <w:tcW w:w="848" w:type="dxa"/>
            <w:shd w:val="clear" w:color="auto" w:fill="auto"/>
          </w:tcPr>
          <w:p w14:paraId="555655CE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3</w:t>
            </w:r>
          </w:p>
        </w:tc>
        <w:tc>
          <w:tcPr>
            <w:tcW w:w="1220" w:type="dxa"/>
            <w:shd w:val="clear" w:color="auto" w:fill="auto"/>
          </w:tcPr>
          <w:p w14:paraId="6C26A97C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省级期刊</w:t>
            </w:r>
          </w:p>
        </w:tc>
        <w:tc>
          <w:tcPr>
            <w:tcW w:w="1115" w:type="dxa"/>
            <w:shd w:val="clear" w:color="auto" w:fill="auto"/>
          </w:tcPr>
          <w:p w14:paraId="2240D83C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830A09" w:rsidRPr="005828A9" w14:paraId="5883CBAA" w14:textId="77777777" w:rsidTr="00830A09">
        <w:tc>
          <w:tcPr>
            <w:tcW w:w="2093" w:type="dxa"/>
            <w:shd w:val="clear" w:color="auto" w:fill="auto"/>
          </w:tcPr>
          <w:p w14:paraId="1CA44CB0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甘肃省跨境电子商务发展的SWOT与策略研究</w:t>
            </w:r>
          </w:p>
        </w:tc>
        <w:tc>
          <w:tcPr>
            <w:tcW w:w="1276" w:type="dxa"/>
            <w:shd w:val="clear" w:color="auto" w:fill="auto"/>
          </w:tcPr>
          <w:p w14:paraId="661EBBA0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管理观察</w:t>
            </w:r>
          </w:p>
        </w:tc>
        <w:tc>
          <w:tcPr>
            <w:tcW w:w="1275" w:type="dxa"/>
            <w:shd w:val="clear" w:color="auto" w:fill="auto"/>
          </w:tcPr>
          <w:p w14:paraId="4410D21A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排第一(并列第一)</w:t>
            </w:r>
          </w:p>
        </w:tc>
        <w:tc>
          <w:tcPr>
            <w:tcW w:w="1418" w:type="dxa"/>
            <w:shd w:val="clear" w:color="auto" w:fill="auto"/>
          </w:tcPr>
          <w:p w14:paraId="5458F547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1674-2877</w:t>
            </w:r>
          </w:p>
        </w:tc>
        <w:tc>
          <w:tcPr>
            <w:tcW w:w="1417" w:type="dxa"/>
            <w:shd w:val="clear" w:color="auto" w:fill="auto"/>
          </w:tcPr>
          <w:p w14:paraId="73C689B8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中国科学技术信息研究所</w:t>
            </w:r>
          </w:p>
        </w:tc>
        <w:tc>
          <w:tcPr>
            <w:tcW w:w="993" w:type="dxa"/>
            <w:shd w:val="clear" w:color="auto" w:fill="auto"/>
          </w:tcPr>
          <w:p w14:paraId="229E4B63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201905</w:t>
            </w:r>
          </w:p>
        </w:tc>
        <w:tc>
          <w:tcPr>
            <w:tcW w:w="848" w:type="dxa"/>
            <w:shd w:val="clear" w:color="auto" w:fill="auto"/>
          </w:tcPr>
          <w:p w14:paraId="2DBECC0A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3</w:t>
            </w:r>
          </w:p>
        </w:tc>
        <w:tc>
          <w:tcPr>
            <w:tcW w:w="1220" w:type="dxa"/>
            <w:shd w:val="clear" w:color="auto" w:fill="auto"/>
          </w:tcPr>
          <w:p w14:paraId="0BA66285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省级期刊</w:t>
            </w:r>
          </w:p>
        </w:tc>
        <w:tc>
          <w:tcPr>
            <w:tcW w:w="1115" w:type="dxa"/>
            <w:shd w:val="clear" w:color="auto" w:fill="auto"/>
          </w:tcPr>
          <w:p w14:paraId="091E355A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830A09" w:rsidRPr="005828A9" w14:paraId="5C3E699A" w14:textId="77777777" w:rsidTr="00830A09">
        <w:tc>
          <w:tcPr>
            <w:tcW w:w="2093" w:type="dxa"/>
            <w:shd w:val="clear" w:color="auto" w:fill="auto"/>
          </w:tcPr>
          <w:p w14:paraId="68D8BE2C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论甘肃省高职院校跨境电商人才培养创新模式的构建</w:t>
            </w:r>
          </w:p>
        </w:tc>
        <w:tc>
          <w:tcPr>
            <w:tcW w:w="1276" w:type="dxa"/>
            <w:shd w:val="clear" w:color="auto" w:fill="auto"/>
          </w:tcPr>
          <w:p w14:paraId="5E048D1A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数码设计</w:t>
            </w:r>
          </w:p>
        </w:tc>
        <w:tc>
          <w:tcPr>
            <w:tcW w:w="1275" w:type="dxa"/>
            <w:shd w:val="clear" w:color="auto" w:fill="auto"/>
          </w:tcPr>
          <w:p w14:paraId="6FA60698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排第一(并列第一)</w:t>
            </w:r>
          </w:p>
        </w:tc>
        <w:tc>
          <w:tcPr>
            <w:tcW w:w="1418" w:type="dxa"/>
            <w:shd w:val="clear" w:color="auto" w:fill="auto"/>
          </w:tcPr>
          <w:p w14:paraId="4F57E17D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1672-9129</w:t>
            </w:r>
          </w:p>
        </w:tc>
        <w:tc>
          <w:tcPr>
            <w:tcW w:w="1417" w:type="dxa"/>
            <w:shd w:val="clear" w:color="auto" w:fill="auto"/>
          </w:tcPr>
          <w:p w14:paraId="79726461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经济日报社</w:t>
            </w:r>
          </w:p>
        </w:tc>
        <w:tc>
          <w:tcPr>
            <w:tcW w:w="993" w:type="dxa"/>
            <w:shd w:val="clear" w:color="auto" w:fill="auto"/>
          </w:tcPr>
          <w:p w14:paraId="3481D3A0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201902</w:t>
            </w:r>
          </w:p>
        </w:tc>
        <w:tc>
          <w:tcPr>
            <w:tcW w:w="848" w:type="dxa"/>
            <w:shd w:val="clear" w:color="auto" w:fill="auto"/>
          </w:tcPr>
          <w:p w14:paraId="73A07AA9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</w:p>
        </w:tc>
        <w:tc>
          <w:tcPr>
            <w:tcW w:w="1220" w:type="dxa"/>
            <w:shd w:val="clear" w:color="auto" w:fill="auto"/>
          </w:tcPr>
          <w:p w14:paraId="6E8EA7EB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省级期刊</w:t>
            </w:r>
          </w:p>
        </w:tc>
        <w:tc>
          <w:tcPr>
            <w:tcW w:w="1115" w:type="dxa"/>
            <w:shd w:val="clear" w:color="auto" w:fill="auto"/>
          </w:tcPr>
          <w:p w14:paraId="71CCCC64" w14:textId="77777777" w:rsidR="00830A09" w:rsidRPr="005828A9" w:rsidRDefault="00830A09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</w:tbl>
    <w:p w14:paraId="61660E36" w14:textId="77777777" w:rsidR="002D30EE" w:rsidRDefault="002D30EE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</w:p>
    <w:p w14:paraId="62702C87" w14:textId="7DF2DDFE" w:rsidR="002D30EE" w:rsidRDefault="001641F2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  <w:r>
        <w:rPr>
          <w:rFonts w:ascii="微软雅黑" w:eastAsia="微软雅黑" w:hAnsi="微软雅黑" w:hint="eastAsia"/>
          <w:color w:val="0074CF"/>
          <w:sz w:val="20"/>
          <w:szCs w:val="21"/>
        </w:rPr>
        <w:lastRenderedPageBreak/>
        <w:t>潘晓东教改</w:t>
      </w:r>
      <w:r w:rsidR="00BE79A5">
        <w:rPr>
          <w:rFonts w:ascii="微软雅黑" w:eastAsia="微软雅黑" w:hAnsi="微软雅黑" w:hint="eastAsia"/>
          <w:color w:val="0074CF"/>
          <w:sz w:val="20"/>
          <w:szCs w:val="21"/>
        </w:rPr>
        <w:t>课题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210"/>
        <w:gridCol w:w="1174"/>
        <w:gridCol w:w="991"/>
        <w:gridCol w:w="1210"/>
        <w:gridCol w:w="1319"/>
        <w:gridCol w:w="1984"/>
        <w:gridCol w:w="992"/>
        <w:gridCol w:w="977"/>
        <w:gridCol w:w="1318"/>
      </w:tblGrid>
      <w:tr w:rsidR="00CA0CCF" w:rsidRPr="005828A9" w14:paraId="589EFB59" w14:textId="77777777" w:rsidTr="005828A9">
        <w:trPr>
          <w:trHeight w:val="590"/>
        </w:trPr>
        <w:tc>
          <w:tcPr>
            <w:tcW w:w="2001" w:type="dxa"/>
            <w:shd w:val="clear" w:color="auto" w:fill="E7E6E6"/>
          </w:tcPr>
          <w:p w14:paraId="04691ADA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课题名称</w:t>
            </w:r>
          </w:p>
        </w:tc>
        <w:tc>
          <w:tcPr>
            <w:tcW w:w="1210" w:type="dxa"/>
            <w:shd w:val="clear" w:color="auto" w:fill="E7E6E6"/>
          </w:tcPr>
          <w:p w14:paraId="4F37CE9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课题级别</w:t>
            </w:r>
          </w:p>
        </w:tc>
        <w:tc>
          <w:tcPr>
            <w:tcW w:w="1174" w:type="dxa"/>
            <w:shd w:val="clear" w:color="auto" w:fill="E7E6E6"/>
          </w:tcPr>
          <w:p w14:paraId="2AFCABC7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课题类别</w:t>
            </w:r>
          </w:p>
        </w:tc>
        <w:tc>
          <w:tcPr>
            <w:tcW w:w="991" w:type="dxa"/>
            <w:shd w:val="clear" w:color="auto" w:fill="E7E6E6"/>
          </w:tcPr>
          <w:p w14:paraId="3A56CAFC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排名</w:t>
            </w:r>
          </w:p>
        </w:tc>
        <w:tc>
          <w:tcPr>
            <w:tcW w:w="1210" w:type="dxa"/>
            <w:shd w:val="clear" w:color="auto" w:fill="E7E6E6"/>
          </w:tcPr>
          <w:p w14:paraId="2EB5E949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经费(万元)</w:t>
            </w:r>
          </w:p>
        </w:tc>
        <w:tc>
          <w:tcPr>
            <w:tcW w:w="1319" w:type="dxa"/>
            <w:shd w:val="clear" w:color="auto" w:fill="E7E6E6"/>
          </w:tcPr>
          <w:p w14:paraId="13C350CA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课题编号</w:t>
            </w:r>
          </w:p>
        </w:tc>
        <w:tc>
          <w:tcPr>
            <w:tcW w:w="1984" w:type="dxa"/>
            <w:shd w:val="clear" w:color="auto" w:fill="E7E6E6"/>
          </w:tcPr>
          <w:p w14:paraId="46FF22DC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下达部门</w:t>
            </w:r>
          </w:p>
        </w:tc>
        <w:tc>
          <w:tcPr>
            <w:tcW w:w="992" w:type="dxa"/>
            <w:shd w:val="clear" w:color="auto" w:fill="E7E6E6"/>
          </w:tcPr>
          <w:p w14:paraId="44E924B8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立项年月</w:t>
            </w:r>
          </w:p>
        </w:tc>
        <w:tc>
          <w:tcPr>
            <w:tcW w:w="977" w:type="dxa"/>
            <w:shd w:val="clear" w:color="auto" w:fill="E7E6E6"/>
          </w:tcPr>
          <w:p w14:paraId="3F3275AB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完成年月</w:t>
            </w:r>
          </w:p>
        </w:tc>
        <w:tc>
          <w:tcPr>
            <w:tcW w:w="1318" w:type="dxa"/>
            <w:shd w:val="clear" w:color="auto" w:fill="E7E6E6"/>
          </w:tcPr>
          <w:p w14:paraId="0DD8FE4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备注</w:t>
            </w:r>
          </w:p>
        </w:tc>
      </w:tr>
      <w:tr w:rsidR="00CA0CCF" w:rsidRPr="005828A9" w14:paraId="7C2F5EE0" w14:textId="77777777" w:rsidTr="005828A9">
        <w:tc>
          <w:tcPr>
            <w:tcW w:w="2001" w:type="dxa"/>
            <w:shd w:val="clear" w:color="auto" w:fill="auto"/>
          </w:tcPr>
          <w:p w14:paraId="661D6936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以服务甘肃外贸出口经济为导向的《跨境电商教育教学课程改革研究》-以甘肃省高职电子商务专业为例</w:t>
            </w:r>
          </w:p>
        </w:tc>
        <w:tc>
          <w:tcPr>
            <w:tcW w:w="1210" w:type="dxa"/>
            <w:shd w:val="clear" w:color="auto" w:fill="auto"/>
          </w:tcPr>
          <w:p w14:paraId="115A1B54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市厅一般</w:t>
            </w:r>
          </w:p>
        </w:tc>
        <w:tc>
          <w:tcPr>
            <w:tcW w:w="1174" w:type="dxa"/>
            <w:shd w:val="clear" w:color="auto" w:fill="auto"/>
          </w:tcPr>
          <w:p w14:paraId="48D72FC5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应用型课题</w:t>
            </w:r>
          </w:p>
        </w:tc>
        <w:tc>
          <w:tcPr>
            <w:tcW w:w="991" w:type="dxa"/>
            <w:shd w:val="clear" w:color="auto" w:fill="auto"/>
          </w:tcPr>
          <w:p w14:paraId="025072A2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 xml:space="preserve">排第二 </w:t>
            </w:r>
          </w:p>
        </w:tc>
        <w:tc>
          <w:tcPr>
            <w:tcW w:w="1210" w:type="dxa"/>
            <w:shd w:val="clear" w:color="auto" w:fill="auto"/>
          </w:tcPr>
          <w:p w14:paraId="634A7110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14:paraId="39E06635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2018gszyjy-60</w:t>
            </w:r>
          </w:p>
        </w:tc>
        <w:tc>
          <w:tcPr>
            <w:tcW w:w="1984" w:type="dxa"/>
            <w:shd w:val="clear" w:color="auto" w:fill="auto"/>
          </w:tcPr>
          <w:p w14:paraId="70BDBF3D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甘肃省教育厅</w:t>
            </w:r>
          </w:p>
        </w:tc>
        <w:tc>
          <w:tcPr>
            <w:tcW w:w="992" w:type="dxa"/>
            <w:shd w:val="clear" w:color="auto" w:fill="auto"/>
          </w:tcPr>
          <w:p w14:paraId="3A5E8C02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201808</w:t>
            </w:r>
          </w:p>
        </w:tc>
        <w:tc>
          <w:tcPr>
            <w:tcW w:w="977" w:type="dxa"/>
            <w:shd w:val="clear" w:color="auto" w:fill="auto"/>
          </w:tcPr>
          <w:p w14:paraId="582E048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201912</w:t>
            </w:r>
          </w:p>
        </w:tc>
        <w:tc>
          <w:tcPr>
            <w:tcW w:w="1318" w:type="dxa"/>
            <w:shd w:val="clear" w:color="auto" w:fill="auto"/>
          </w:tcPr>
          <w:p w14:paraId="787002FB" w14:textId="77777777" w:rsidR="002D30EE" w:rsidRPr="005828A9" w:rsidRDefault="002D30EE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</w:tbl>
    <w:p w14:paraId="4057B5C8" w14:textId="77777777" w:rsidR="002D30EE" w:rsidRDefault="002D30EE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</w:p>
    <w:p w14:paraId="7FE57D9D" w14:textId="77777777" w:rsidR="002D30EE" w:rsidRDefault="00BE79A5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  <w:r>
        <w:rPr>
          <w:rFonts w:ascii="微软雅黑" w:eastAsia="微软雅黑" w:hAnsi="微软雅黑" w:hint="eastAsia"/>
          <w:color w:val="0074CF"/>
          <w:sz w:val="20"/>
          <w:szCs w:val="21"/>
        </w:rPr>
        <w:t>奖励和荣誉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3109"/>
        <w:gridCol w:w="1113"/>
        <w:gridCol w:w="1451"/>
        <w:gridCol w:w="1440"/>
        <w:gridCol w:w="1318"/>
        <w:gridCol w:w="1316"/>
      </w:tblGrid>
      <w:tr w:rsidR="00CA0CCF" w:rsidRPr="005828A9" w14:paraId="76C81193" w14:textId="77777777" w:rsidTr="005828A9">
        <w:tc>
          <w:tcPr>
            <w:tcW w:w="3429" w:type="dxa"/>
            <w:shd w:val="clear" w:color="auto" w:fill="E7E6E6"/>
          </w:tcPr>
          <w:p w14:paraId="2210E69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名称</w:t>
            </w:r>
          </w:p>
        </w:tc>
        <w:tc>
          <w:tcPr>
            <w:tcW w:w="3109" w:type="dxa"/>
            <w:shd w:val="clear" w:color="auto" w:fill="E7E6E6"/>
          </w:tcPr>
          <w:p w14:paraId="7D6A56A9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颁奖部门</w:t>
            </w:r>
          </w:p>
        </w:tc>
        <w:tc>
          <w:tcPr>
            <w:tcW w:w="1113" w:type="dxa"/>
            <w:shd w:val="clear" w:color="auto" w:fill="E7E6E6"/>
          </w:tcPr>
          <w:p w14:paraId="738B999D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获奖年月</w:t>
            </w:r>
          </w:p>
        </w:tc>
        <w:tc>
          <w:tcPr>
            <w:tcW w:w="1451" w:type="dxa"/>
            <w:shd w:val="clear" w:color="auto" w:fill="E7E6E6"/>
          </w:tcPr>
          <w:p w14:paraId="4D90FE91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排名</w:t>
            </w:r>
          </w:p>
        </w:tc>
        <w:tc>
          <w:tcPr>
            <w:tcW w:w="1440" w:type="dxa"/>
            <w:shd w:val="clear" w:color="auto" w:fill="E7E6E6"/>
          </w:tcPr>
          <w:p w14:paraId="4E82D51F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级别</w:t>
            </w:r>
          </w:p>
        </w:tc>
        <w:tc>
          <w:tcPr>
            <w:tcW w:w="1318" w:type="dxa"/>
            <w:shd w:val="clear" w:color="auto" w:fill="E7E6E6"/>
          </w:tcPr>
          <w:p w14:paraId="0C36D4F1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等级</w:t>
            </w:r>
          </w:p>
        </w:tc>
        <w:tc>
          <w:tcPr>
            <w:tcW w:w="1316" w:type="dxa"/>
            <w:shd w:val="clear" w:color="auto" w:fill="E7E6E6"/>
          </w:tcPr>
          <w:p w14:paraId="2E93CA6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bCs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b/>
                <w:bCs/>
                <w:sz w:val="20"/>
                <w:szCs w:val="21"/>
              </w:rPr>
              <w:t>备注</w:t>
            </w:r>
          </w:p>
        </w:tc>
      </w:tr>
      <w:tr w:rsidR="00CA0CCF" w:rsidRPr="005828A9" w14:paraId="1D444E3E" w14:textId="77777777" w:rsidTr="005828A9">
        <w:tc>
          <w:tcPr>
            <w:tcW w:w="3429" w:type="dxa"/>
            <w:shd w:val="clear" w:color="auto" w:fill="auto"/>
          </w:tcPr>
          <w:p w14:paraId="2CEEF302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lastRenderedPageBreak/>
              <w:t>2018-2019年度兰州现代职业学院优秀教师</w:t>
            </w:r>
          </w:p>
        </w:tc>
        <w:tc>
          <w:tcPr>
            <w:tcW w:w="3109" w:type="dxa"/>
            <w:shd w:val="clear" w:color="auto" w:fill="auto"/>
          </w:tcPr>
          <w:p w14:paraId="65ED4FE4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兰州现代职业学院</w:t>
            </w:r>
          </w:p>
        </w:tc>
        <w:tc>
          <w:tcPr>
            <w:tcW w:w="1113" w:type="dxa"/>
            <w:shd w:val="clear" w:color="auto" w:fill="auto"/>
          </w:tcPr>
          <w:p w14:paraId="5C1ED88F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201909</w:t>
            </w:r>
          </w:p>
        </w:tc>
        <w:tc>
          <w:tcPr>
            <w:tcW w:w="1451" w:type="dxa"/>
            <w:shd w:val="clear" w:color="auto" w:fill="auto"/>
          </w:tcPr>
          <w:p w14:paraId="2666D405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无排名</w:t>
            </w:r>
          </w:p>
        </w:tc>
        <w:tc>
          <w:tcPr>
            <w:tcW w:w="1440" w:type="dxa"/>
            <w:shd w:val="clear" w:color="auto" w:fill="auto"/>
          </w:tcPr>
          <w:p w14:paraId="51E09723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县区级</w:t>
            </w:r>
          </w:p>
        </w:tc>
        <w:tc>
          <w:tcPr>
            <w:tcW w:w="1318" w:type="dxa"/>
            <w:shd w:val="clear" w:color="auto" w:fill="auto"/>
          </w:tcPr>
          <w:p w14:paraId="3012F2F5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无等级</w:t>
            </w:r>
          </w:p>
        </w:tc>
        <w:tc>
          <w:tcPr>
            <w:tcW w:w="1316" w:type="dxa"/>
            <w:shd w:val="clear" w:color="auto" w:fill="auto"/>
          </w:tcPr>
          <w:p w14:paraId="61FF614A" w14:textId="77777777" w:rsidR="002D30EE" w:rsidRPr="005828A9" w:rsidRDefault="002D30EE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CA0CCF" w:rsidRPr="005828A9" w14:paraId="764E3207" w14:textId="77777777" w:rsidTr="005828A9">
        <w:tc>
          <w:tcPr>
            <w:tcW w:w="3429" w:type="dxa"/>
            <w:shd w:val="clear" w:color="auto" w:fill="auto"/>
          </w:tcPr>
          <w:p w14:paraId="607A6BC0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2019全省职业院校学生职业技能大赛（高职组）电子商务赛项优秀指导教师奖</w:t>
            </w:r>
          </w:p>
        </w:tc>
        <w:tc>
          <w:tcPr>
            <w:tcW w:w="3109" w:type="dxa"/>
            <w:shd w:val="clear" w:color="auto" w:fill="auto"/>
          </w:tcPr>
          <w:p w14:paraId="53848CAD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甘肃教育厅、人社厅、财政厅</w:t>
            </w:r>
          </w:p>
        </w:tc>
        <w:tc>
          <w:tcPr>
            <w:tcW w:w="1113" w:type="dxa"/>
            <w:shd w:val="clear" w:color="auto" w:fill="auto"/>
          </w:tcPr>
          <w:p w14:paraId="1F15A037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201904</w:t>
            </w:r>
          </w:p>
        </w:tc>
        <w:tc>
          <w:tcPr>
            <w:tcW w:w="1451" w:type="dxa"/>
            <w:shd w:val="clear" w:color="auto" w:fill="auto"/>
          </w:tcPr>
          <w:p w14:paraId="1BB02FE1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 xml:space="preserve">排第一 </w:t>
            </w:r>
          </w:p>
        </w:tc>
        <w:tc>
          <w:tcPr>
            <w:tcW w:w="1440" w:type="dxa"/>
            <w:shd w:val="clear" w:color="auto" w:fill="auto"/>
          </w:tcPr>
          <w:p w14:paraId="512992AB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42EC9259" w14:textId="77777777" w:rsidR="002D30EE" w:rsidRPr="005828A9" w:rsidRDefault="00BE79A5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一等奖</w:t>
            </w:r>
          </w:p>
        </w:tc>
        <w:tc>
          <w:tcPr>
            <w:tcW w:w="1316" w:type="dxa"/>
            <w:shd w:val="clear" w:color="auto" w:fill="auto"/>
          </w:tcPr>
          <w:p w14:paraId="08B72D36" w14:textId="77777777" w:rsidR="002D30EE" w:rsidRPr="005828A9" w:rsidRDefault="002D30EE" w:rsidP="005828A9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74615F" w:rsidRPr="005828A9" w14:paraId="7C08B851" w14:textId="77777777" w:rsidTr="005828A9">
        <w:tc>
          <w:tcPr>
            <w:tcW w:w="3429" w:type="dxa"/>
            <w:shd w:val="clear" w:color="auto" w:fill="auto"/>
          </w:tcPr>
          <w:p w14:paraId="30E22656" w14:textId="77777777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2019甘肃省职业院校技能大赛互联网+国际贸易高职教师组竞赛团体二等奖</w:t>
            </w:r>
          </w:p>
        </w:tc>
        <w:tc>
          <w:tcPr>
            <w:tcW w:w="3109" w:type="dxa"/>
            <w:shd w:val="clear" w:color="auto" w:fill="auto"/>
          </w:tcPr>
          <w:p w14:paraId="6EE58B61" w14:textId="77777777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甘肃省教育厅、人社厅、财政厅</w:t>
            </w:r>
          </w:p>
        </w:tc>
        <w:tc>
          <w:tcPr>
            <w:tcW w:w="1113" w:type="dxa"/>
            <w:shd w:val="clear" w:color="auto" w:fill="auto"/>
          </w:tcPr>
          <w:p w14:paraId="7720F5C8" w14:textId="77777777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201905</w:t>
            </w:r>
          </w:p>
        </w:tc>
        <w:tc>
          <w:tcPr>
            <w:tcW w:w="1451" w:type="dxa"/>
            <w:shd w:val="clear" w:color="auto" w:fill="auto"/>
          </w:tcPr>
          <w:p w14:paraId="4681E913" w14:textId="5EC6F043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 xml:space="preserve">排第一 </w:t>
            </w:r>
          </w:p>
        </w:tc>
        <w:tc>
          <w:tcPr>
            <w:tcW w:w="1440" w:type="dxa"/>
            <w:shd w:val="clear" w:color="auto" w:fill="auto"/>
          </w:tcPr>
          <w:p w14:paraId="00D75BA4" w14:textId="356A8EAC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60E35EF8" w14:textId="3F897509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二等奖</w:t>
            </w:r>
          </w:p>
        </w:tc>
        <w:tc>
          <w:tcPr>
            <w:tcW w:w="1316" w:type="dxa"/>
            <w:shd w:val="clear" w:color="auto" w:fill="auto"/>
          </w:tcPr>
          <w:p w14:paraId="0DBF395F" w14:textId="77777777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74615F" w:rsidRPr="005828A9" w14:paraId="063FECD5" w14:textId="77777777" w:rsidTr="005828A9">
        <w:tc>
          <w:tcPr>
            <w:tcW w:w="3429" w:type="dxa"/>
            <w:shd w:val="clear" w:color="auto" w:fill="auto"/>
          </w:tcPr>
          <w:p w14:paraId="523D5CDC" w14:textId="3AD52972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74615F">
              <w:rPr>
                <w:rFonts w:ascii="微软雅黑" w:eastAsia="微软雅黑" w:hAnsi="微软雅黑" w:hint="eastAsia"/>
                <w:sz w:val="20"/>
                <w:szCs w:val="21"/>
              </w:rPr>
              <w:t>2020财贸学院课程思政设计二等奖</w:t>
            </w:r>
          </w:p>
        </w:tc>
        <w:tc>
          <w:tcPr>
            <w:tcW w:w="3109" w:type="dxa"/>
            <w:shd w:val="clear" w:color="auto" w:fill="auto"/>
          </w:tcPr>
          <w:p w14:paraId="17203453" w14:textId="772CA16F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兰州现代职业学院财贸学院</w:t>
            </w:r>
          </w:p>
        </w:tc>
        <w:tc>
          <w:tcPr>
            <w:tcW w:w="1113" w:type="dxa"/>
            <w:shd w:val="clear" w:color="auto" w:fill="auto"/>
          </w:tcPr>
          <w:p w14:paraId="498403CE" w14:textId="4EA620AA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02012</w:t>
            </w:r>
          </w:p>
        </w:tc>
        <w:tc>
          <w:tcPr>
            <w:tcW w:w="1451" w:type="dxa"/>
            <w:shd w:val="clear" w:color="auto" w:fill="auto"/>
          </w:tcPr>
          <w:p w14:paraId="6892E3C1" w14:textId="0E3FAD06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 xml:space="preserve">排第一 </w:t>
            </w:r>
          </w:p>
        </w:tc>
        <w:tc>
          <w:tcPr>
            <w:tcW w:w="1440" w:type="dxa"/>
            <w:shd w:val="clear" w:color="auto" w:fill="auto"/>
          </w:tcPr>
          <w:p w14:paraId="66384EDC" w14:textId="03528316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县级</w:t>
            </w:r>
          </w:p>
        </w:tc>
        <w:tc>
          <w:tcPr>
            <w:tcW w:w="1318" w:type="dxa"/>
            <w:shd w:val="clear" w:color="auto" w:fill="auto"/>
          </w:tcPr>
          <w:p w14:paraId="19362F68" w14:textId="3A4ABFC8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二等奖</w:t>
            </w:r>
          </w:p>
        </w:tc>
        <w:tc>
          <w:tcPr>
            <w:tcW w:w="1316" w:type="dxa"/>
            <w:shd w:val="clear" w:color="auto" w:fill="auto"/>
          </w:tcPr>
          <w:p w14:paraId="4EC56852" w14:textId="77777777" w:rsidR="0074615F" w:rsidRPr="005828A9" w:rsidRDefault="0074615F" w:rsidP="0074615F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FF0D55" w:rsidRPr="005828A9" w14:paraId="028A65EC" w14:textId="77777777" w:rsidTr="005828A9">
        <w:tc>
          <w:tcPr>
            <w:tcW w:w="3429" w:type="dxa"/>
            <w:shd w:val="clear" w:color="auto" w:fill="auto"/>
          </w:tcPr>
          <w:p w14:paraId="641F1A22" w14:textId="252E7914" w:rsidR="00FF0D55" w:rsidRPr="0074615F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74615F">
              <w:rPr>
                <w:rFonts w:ascii="微软雅黑" w:eastAsia="微软雅黑" w:hAnsi="微软雅黑" w:hint="eastAsia"/>
                <w:sz w:val="20"/>
                <w:szCs w:val="21"/>
              </w:rPr>
              <w:t>2020十二届挑战杯甘肃省银奖-优生活云服务、</w:t>
            </w:r>
          </w:p>
        </w:tc>
        <w:tc>
          <w:tcPr>
            <w:tcW w:w="3109" w:type="dxa"/>
            <w:shd w:val="clear" w:color="auto" w:fill="auto"/>
          </w:tcPr>
          <w:p w14:paraId="183A859D" w14:textId="465759E3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甘肃省团委、甘肃省教育厅、甘肃省科技厅、甘肃省学联</w:t>
            </w:r>
          </w:p>
        </w:tc>
        <w:tc>
          <w:tcPr>
            <w:tcW w:w="1113" w:type="dxa"/>
            <w:shd w:val="clear" w:color="auto" w:fill="auto"/>
          </w:tcPr>
          <w:p w14:paraId="182483CC" w14:textId="08590010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02011</w:t>
            </w:r>
          </w:p>
        </w:tc>
        <w:tc>
          <w:tcPr>
            <w:tcW w:w="1451" w:type="dxa"/>
            <w:shd w:val="clear" w:color="auto" w:fill="auto"/>
          </w:tcPr>
          <w:p w14:paraId="4BE0DF95" w14:textId="0D718560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排第三</w:t>
            </w:r>
          </w:p>
        </w:tc>
        <w:tc>
          <w:tcPr>
            <w:tcW w:w="1440" w:type="dxa"/>
            <w:shd w:val="clear" w:color="auto" w:fill="auto"/>
          </w:tcPr>
          <w:p w14:paraId="0CEE32FF" w14:textId="3A4C4752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29270847" w14:textId="1B58D993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二等奖</w:t>
            </w:r>
          </w:p>
        </w:tc>
        <w:tc>
          <w:tcPr>
            <w:tcW w:w="1316" w:type="dxa"/>
            <w:shd w:val="clear" w:color="auto" w:fill="auto"/>
          </w:tcPr>
          <w:p w14:paraId="597542A4" w14:textId="77777777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FF0D55" w:rsidRPr="005828A9" w14:paraId="301DA7DA" w14:textId="77777777" w:rsidTr="005828A9">
        <w:tc>
          <w:tcPr>
            <w:tcW w:w="3429" w:type="dxa"/>
            <w:shd w:val="clear" w:color="auto" w:fill="auto"/>
          </w:tcPr>
          <w:p w14:paraId="40B53F47" w14:textId="4F4BF498" w:rsidR="00FF0D55" w:rsidRPr="0074615F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74615F">
              <w:rPr>
                <w:rFonts w:ascii="微软雅黑" w:eastAsia="微软雅黑" w:hAnsi="微软雅黑" w:hint="eastAsia"/>
                <w:sz w:val="20"/>
                <w:szCs w:val="21"/>
              </w:rPr>
              <w:t>2020十二届挑战杯甘肃省铜奖-翎运</w:t>
            </w:r>
          </w:p>
        </w:tc>
        <w:tc>
          <w:tcPr>
            <w:tcW w:w="3109" w:type="dxa"/>
            <w:shd w:val="clear" w:color="auto" w:fill="auto"/>
          </w:tcPr>
          <w:p w14:paraId="0449638F" w14:textId="30FBDA7E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05181D">
              <w:rPr>
                <w:rFonts w:ascii="微软雅黑" w:eastAsia="微软雅黑" w:hAnsi="微软雅黑" w:hint="eastAsia"/>
                <w:sz w:val="20"/>
                <w:szCs w:val="21"/>
              </w:rPr>
              <w:t>甘肃省团委、甘肃省教育厅、甘肃省科技厅、甘肃省学联</w:t>
            </w:r>
          </w:p>
        </w:tc>
        <w:tc>
          <w:tcPr>
            <w:tcW w:w="1113" w:type="dxa"/>
            <w:shd w:val="clear" w:color="auto" w:fill="auto"/>
          </w:tcPr>
          <w:p w14:paraId="0E7D137C" w14:textId="0D7F070C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1A2F8A"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  <w:r w:rsidRPr="001A2F8A">
              <w:rPr>
                <w:rFonts w:ascii="微软雅黑" w:eastAsia="微软雅黑" w:hAnsi="微软雅黑"/>
                <w:sz w:val="20"/>
                <w:szCs w:val="21"/>
              </w:rPr>
              <w:t>02011</w:t>
            </w:r>
          </w:p>
        </w:tc>
        <w:tc>
          <w:tcPr>
            <w:tcW w:w="1451" w:type="dxa"/>
            <w:shd w:val="clear" w:color="auto" w:fill="auto"/>
          </w:tcPr>
          <w:p w14:paraId="6F6127CD" w14:textId="187AB805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排第</w:t>
            </w:r>
            <w:r>
              <w:rPr>
                <w:rFonts w:ascii="微软雅黑" w:eastAsia="微软雅黑" w:hAnsi="微软雅黑" w:hint="eastAsia"/>
                <w:sz w:val="20"/>
                <w:szCs w:val="21"/>
              </w:rPr>
              <w:t>一</w:t>
            </w:r>
          </w:p>
        </w:tc>
        <w:tc>
          <w:tcPr>
            <w:tcW w:w="1440" w:type="dxa"/>
            <w:shd w:val="clear" w:color="auto" w:fill="auto"/>
          </w:tcPr>
          <w:p w14:paraId="7D40E6AB" w14:textId="562F0D02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3DDE306C" w14:textId="0A6FE034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三</w:t>
            </w: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等奖</w:t>
            </w:r>
          </w:p>
        </w:tc>
        <w:tc>
          <w:tcPr>
            <w:tcW w:w="1316" w:type="dxa"/>
            <w:shd w:val="clear" w:color="auto" w:fill="auto"/>
          </w:tcPr>
          <w:p w14:paraId="0FF47448" w14:textId="77777777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FF0D55" w:rsidRPr="005828A9" w14:paraId="39A4CEF4" w14:textId="77777777" w:rsidTr="005828A9">
        <w:tc>
          <w:tcPr>
            <w:tcW w:w="3429" w:type="dxa"/>
            <w:shd w:val="clear" w:color="auto" w:fill="auto"/>
          </w:tcPr>
          <w:p w14:paraId="29FEA0F5" w14:textId="7DEB1F5B" w:rsidR="00FF0D55" w:rsidRPr="0074615F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74615F">
              <w:rPr>
                <w:rFonts w:ascii="微软雅黑" w:eastAsia="微软雅黑" w:hAnsi="微软雅黑" w:hint="eastAsia"/>
                <w:sz w:val="20"/>
                <w:szCs w:val="21"/>
              </w:rPr>
              <w:lastRenderedPageBreak/>
              <w:t>2020十二届挑战杯铜奖-跨境小二</w:t>
            </w:r>
          </w:p>
        </w:tc>
        <w:tc>
          <w:tcPr>
            <w:tcW w:w="3109" w:type="dxa"/>
            <w:shd w:val="clear" w:color="auto" w:fill="auto"/>
          </w:tcPr>
          <w:p w14:paraId="2871AC0D" w14:textId="48F9D722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05181D">
              <w:rPr>
                <w:rFonts w:ascii="微软雅黑" w:eastAsia="微软雅黑" w:hAnsi="微软雅黑" w:hint="eastAsia"/>
                <w:sz w:val="20"/>
                <w:szCs w:val="21"/>
              </w:rPr>
              <w:t>甘肃省团委、甘肃省教育厅、甘肃省科技厅、甘肃省学联</w:t>
            </w:r>
          </w:p>
        </w:tc>
        <w:tc>
          <w:tcPr>
            <w:tcW w:w="1113" w:type="dxa"/>
            <w:shd w:val="clear" w:color="auto" w:fill="auto"/>
          </w:tcPr>
          <w:p w14:paraId="2BE2286B" w14:textId="5D3E0DD5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1A2F8A"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  <w:r w:rsidRPr="001A2F8A">
              <w:rPr>
                <w:rFonts w:ascii="微软雅黑" w:eastAsia="微软雅黑" w:hAnsi="微软雅黑"/>
                <w:sz w:val="20"/>
                <w:szCs w:val="21"/>
              </w:rPr>
              <w:t>02011</w:t>
            </w:r>
          </w:p>
        </w:tc>
        <w:tc>
          <w:tcPr>
            <w:tcW w:w="1451" w:type="dxa"/>
            <w:shd w:val="clear" w:color="auto" w:fill="auto"/>
          </w:tcPr>
          <w:p w14:paraId="1E356578" w14:textId="22EBE35F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排第一</w:t>
            </w:r>
          </w:p>
        </w:tc>
        <w:tc>
          <w:tcPr>
            <w:tcW w:w="1440" w:type="dxa"/>
            <w:shd w:val="clear" w:color="auto" w:fill="auto"/>
          </w:tcPr>
          <w:p w14:paraId="018262D9" w14:textId="4E7E84F5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0216BF6E" w14:textId="66BF95DA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三</w:t>
            </w: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等奖</w:t>
            </w:r>
          </w:p>
        </w:tc>
        <w:tc>
          <w:tcPr>
            <w:tcW w:w="1316" w:type="dxa"/>
            <w:shd w:val="clear" w:color="auto" w:fill="auto"/>
          </w:tcPr>
          <w:p w14:paraId="3DBA92F6" w14:textId="77777777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FF0D55" w:rsidRPr="005828A9" w14:paraId="565288D3" w14:textId="77777777" w:rsidTr="005828A9">
        <w:tc>
          <w:tcPr>
            <w:tcW w:w="3429" w:type="dxa"/>
            <w:shd w:val="clear" w:color="auto" w:fill="auto"/>
          </w:tcPr>
          <w:p w14:paraId="547F30AE" w14:textId="49A19247" w:rsidR="00FF0D55" w:rsidRPr="0074615F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FF0D55">
              <w:rPr>
                <w:rFonts w:ascii="微软雅黑" w:eastAsia="微软雅黑" w:hAnsi="微软雅黑" w:hint="eastAsia"/>
                <w:sz w:val="20"/>
                <w:szCs w:val="21"/>
              </w:rPr>
              <w:t>2020教学能力大赛甘肃省三等奖</w:t>
            </w:r>
          </w:p>
        </w:tc>
        <w:tc>
          <w:tcPr>
            <w:tcW w:w="3109" w:type="dxa"/>
            <w:shd w:val="clear" w:color="auto" w:fill="auto"/>
          </w:tcPr>
          <w:p w14:paraId="2E7B5A5B" w14:textId="5EF06E5E" w:rsidR="00FF0D55" w:rsidRPr="0005181D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甘肃省教育厅、人社厅</w:t>
            </w:r>
          </w:p>
        </w:tc>
        <w:tc>
          <w:tcPr>
            <w:tcW w:w="1113" w:type="dxa"/>
            <w:shd w:val="clear" w:color="auto" w:fill="auto"/>
          </w:tcPr>
          <w:p w14:paraId="4D46120D" w14:textId="55525A9D" w:rsidR="00FF0D55" w:rsidRPr="001A2F8A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2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02009</w:t>
            </w:r>
          </w:p>
        </w:tc>
        <w:tc>
          <w:tcPr>
            <w:tcW w:w="1451" w:type="dxa"/>
            <w:shd w:val="clear" w:color="auto" w:fill="auto"/>
          </w:tcPr>
          <w:p w14:paraId="142F5105" w14:textId="38F66E38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排第一</w:t>
            </w:r>
          </w:p>
        </w:tc>
        <w:tc>
          <w:tcPr>
            <w:tcW w:w="1440" w:type="dxa"/>
            <w:shd w:val="clear" w:color="auto" w:fill="auto"/>
          </w:tcPr>
          <w:p w14:paraId="7643ED8D" w14:textId="60EF208D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省部级</w:t>
            </w:r>
          </w:p>
        </w:tc>
        <w:tc>
          <w:tcPr>
            <w:tcW w:w="1318" w:type="dxa"/>
            <w:shd w:val="clear" w:color="auto" w:fill="auto"/>
          </w:tcPr>
          <w:p w14:paraId="26FD3807" w14:textId="50C0A2A1" w:rsidR="00FF0D55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三</w:t>
            </w:r>
            <w:r w:rsidRPr="005828A9">
              <w:rPr>
                <w:rFonts w:ascii="微软雅黑" w:eastAsia="微软雅黑" w:hAnsi="微软雅黑" w:hint="eastAsia"/>
                <w:sz w:val="20"/>
                <w:szCs w:val="21"/>
              </w:rPr>
              <w:t>等奖</w:t>
            </w:r>
          </w:p>
        </w:tc>
        <w:tc>
          <w:tcPr>
            <w:tcW w:w="1316" w:type="dxa"/>
            <w:shd w:val="clear" w:color="auto" w:fill="auto"/>
          </w:tcPr>
          <w:p w14:paraId="5B5B3D7B" w14:textId="77777777" w:rsidR="00FF0D55" w:rsidRPr="005828A9" w:rsidRDefault="00FF0D55" w:rsidP="00FF0D5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</w:tbl>
    <w:p w14:paraId="45BCD815" w14:textId="77777777" w:rsidR="002D30EE" w:rsidRDefault="002D30EE" w:rsidP="006A1307">
      <w:pPr>
        <w:spacing w:line="360" w:lineRule="auto"/>
        <w:rPr>
          <w:rFonts w:ascii="微软雅黑" w:eastAsia="微软雅黑" w:hAnsi="微软雅黑"/>
          <w:color w:val="0074CF"/>
          <w:sz w:val="20"/>
          <w:szCs w:val="21"/>
        </w:rPr>
      </w:pPr>
    </w:p>
    <w:sectPr w:rsidR="002D30EE" w:rsidSect="00333D7D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41F2"/>
    <w:rsid w:val="00172A27"/>
    <w:rsid w:val="002D30EE"/>
    <w:rsid w:val="00333D7D"/>
    <w:rsid w:val="00352D14"/>
    <w:rsid w:val="003A54A2"/>
    <w:rsid w:val="00560A35"/>
    <w:rsid w:val="005828A9"/>
    <w:rsid w:val="006A1307"/>
    <w:rsid w:val="0074615F"/>
    <w:rsid w:val="00830A09"/>
    <w:rsid w:val="008A2468"/>
    <w:rsid w:val="009617A5"/>
    <w:rsid w:val="00980120"/>
    <w:rsid w:val="009B35C1"/>
    <w:rsid w:val="00BE79A5"/>
    <w:rsid w:val="00C25DA0"/>
    <w:rsid w:val="00C37BFB"/>
    <w:rsid w:val="00CA0CCF"/>
    <w:rsid w:val="00CF7D4A"/>
    <w:rsid w:val="00DE7408"/>
    <w:rsid w:val="00FA54C8"/>
    <w:rsid w:val="00FF0D55"/>
    <w:rsid w:val="0B472D28"/>
    <w:rsid w:val="1EF72A11"/>
    <w:rsid w:val="2204283C"/>
    <w:rsid w:val="228B01D5"/>
    <w:rsid w:val="23BF2C0C"/>
    <w:rsid w:val="25AE1BD0"/>
    <w:rsid w:val="26270D20"/>
    <w:rsid w:val="28A676F6"/>
    <w:rsid w:val="2D2D6B9E"/>
    <w:rsid w:val="35512AAF"/>
    <w:rsid w:val="359F72E1"/>
    <w:rsid w:val="3C5E65A1"/>
    <w:rsid w:val="3EB711E2"/>
    <w:rsid w:val="40A163C2"/>
    <w:rsid w:val="423545A4"/>
    <w:rsid w:val="444A2739"/>
    <w:rsid w:val="462660F7"/>
    <w:rsid w:val="4691626B"/>
    <w:rsid w:val="4786134E"/>
    <w:rsid w:val="48E46744"/>
    <w:rsid w:val="495C74A9"/>
    <w:rsid w:val="4AA17A01"/>
    <w:rsid w:val="4DAF0521"/>
    <w:rsid w:val="4E67209F"/>
    <w:rsid w:val="513D0D8E"/>
    <w:rsid w:val="608A4C96"/>
    <w:rsid w:val="6CEE363F"/>
    <w:rsid w:val="7B7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04D0"/>
  <w15:docId w15:val="{306C316B-740E-419E-A912-1A05D40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a">
    <w:name w:val="Normal"/>
    <w:qFormat/>
    <w:rsid w:val="00333D7D"/>
    <w:pPr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3D7D"/>
    <w:rPr>
      <w:b/>
    </w:rPr>
  </w:style>
  <w:style w:type="table" w:styleId="a4">
    <w:name w:val="Table Grid"/>
    <w:basedOn w:val="a1"/>
    <w:rsid w:val="00333D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财哥</dc:creator>
  <cp:keywords/>
  <dc:description/>
  <cp:lastModifiedBy>重庆 博众教育</cp:lastModifiedBy>
  <cp:revision>6</cp:revision>
  <dcterms:created xsi:type="dcterms:W3CDTF">2021-06-24T14:54:00Z</dcterms:created>
  <dcterms:modified xsi:type="dcterms:W3CDTF">2021-06-24T15:05:00Z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