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E9932">
      <w:pPr>
        <w:keepNext w:val="0"/>
        <w:keepLines w:val="0"/>
        <w:pageBreakBefore w:val="0"/>
        <w:wordWrap/>
        <w:overflowPunct/>
        <w:topLinePunct w:val="0"/>
        <w:bidi w:val="0"/>
        <w:spacing w:line="360" w:lineRule="auto"/>
        <w:rPr>
          <w:rFonts w:hint="eastAsia" w:ascii="Arial" w:eastAsia="宋体"/>
          <w:sz w:val="21"/>
          <w:lang w:eastAsia="zh-CN"/>
        </w:rPr>
      </w:pPr>
      <w:r>
        <w:rPr>
          <w:rFonts w:ascii="Arial"/>
          <w:sz w:val="21"/>
        </w:rPr>
        <w:fldChar w:fldCharType="begin">
          <w:fldData xml:space="preserve">ZQBKAHoAdABYAFEAMQAwAFYATgBXAGQAdgAyADkAbQBNAHYATgB5AGkAVQBzAGMAQQAyAFgAagAx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</w:fldData>
        </w:fldChar>
      </w:r>
      <w:r>
        <w:rPr>
          <w:rFonts w:hint="eastAsia" w:eastAsia="宋体"/>
          <w:sz w:val="21"/>
          <w:lang w:eastAsia="zh-CN"/>
        </w:rPr>
        <w:instrText xml:space="preserve">ADDIN CNKISM.UserStyle</w:instrText>
      </w:r>
      <w:r>
        <w:rPr>
          <w:rFonts w:ascii="Arial"/>
          <w:sz w:val="21"/>
        </w:rPr>
        <w:fldChar w:fldCharType="separate"/>
      </w:r>
      <w:r>
        <w:rPr>
          <w:rFonts w:ascii="Arial"/>
          <w:sz w:val="21"/>
        </w:rPr>
        <w:fldChar w:fldCharType="end"/>
      </w:r>
    </w:p>
    <w:p w14:paraId="3ADABC72">
      <w:pPr>
        <w:keepNext w:val="0"/>
        <w:keepLines w:val="0"/>
        <w:pageBreakBefore w:val="0"/>
        <w:wordWrap/>
        <w:overflowPunct/>
        <w:topLinePunct w:val="0"/>
        <w:bidi w:val="0"/>
        <w:spacing w:line="560" w:lineRule="exact"/>
        <w:textAlignment w:val="center"/>
      </w:pPr>
    </w:p>
    <w:p w14:paraId="07077029">
      <w:pPr>
        <w:keepNext w:val="0"/>
        <w:keepLines w:val="0"/>
        <w:pageBreakBefore w:val="0"/>
        <w:wordWrap/>
        <w:overflowPunct/>
        <w:topLinePunct w:val="0"/>
        <w:bidi w:val="0"/>
        <w:spacing w:before="279" w:line="560" w:lineRule="exact"/>
        <w:ind w:left="295"/>
        <w:jc w:val="center"/>
        <w:rPr>
          <w:rFonts w:hint="eastAsia" w:ascii="宋体" w:hAnsi="宋体" w:eastAsia="宋体" w:cs="宋体"/>
          <w:spacing w:val="5"/>
          <w:sz w:val="35"/>
          <w:szCs w:val="35"/>
          <w:lang w:val="en-US" w:eastAsia="zh-CN"/>
          <w14:textOutline w14:w="6537" w14:cap="sq" w14:cmpd="sng">
            <w14:solidFill>
              <w14:srgbClr w14:val="000000"/>
            </w14:solidFill>
            <w14:prstDash w14:val="solid"/>
            <w14:bevel/>
          </w14:textOutline>
        </w:rPr>
      </w:pPr>
    </w:p>
    <w:p w14:paraId="61485F51">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2025年兰州现代职业学院</w:t>
      </w:r>
    </w:p>
    <w:p w14:paraId="0B28818A">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校级名师工作室室内文化建设</w:t>
      </w:r>
    </w:p>
    <w:p w14:paraId="52F0F1C2">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项目</w:t>
      </w:r>
    </w:p>
    <w:p w14:paraId="6947CD56">
      <w:pPr>
        <w:keepNext w:val="0"/>
        <w:keepLines w:val="0"/>
        <w:pageBreakBefore w:val="0"/>
        <w:wordWrap/>
        <w:overflowPunct/>
        <w:topLinePunct w:val="0"/>
        <w:bidi w:val="0"/>
        <w:spacing w:line="560" w:lineRule="exact"/>
        <w:rPr>
          <w:rFonts w:ascii="Arial"/>
          <w:sz w:val="21"/>
        </w:rPr>
      </w:pPr>
    </w:p>
    <w:p w14:paraId="3113299A">
      <w:pPr>
        <w:keepNext w:val="0"/>
        <w:keepLines w:val="0"/>
        <w:pageBreakBefore w:val="0"/>
        <w:wordWrap/>
        <w:overflowPunct/>
        <w:topLinePunct w:val="0"/>
        <w:bidi w:val="0"/>
        <w:spacing w:line="560" w:lineRule="exact"/>
        <w:rPr>
          <w:rFonts w:ascii="Arial"/>
          <w:sz w:val="21"/>
        </w:rPr>
      </w:pPr>
    </w:p>
    <w:p w14:paraId="37CF5B2B">
      <w:pPr>
        <w:keepNext w:val="0"/>
        <w:keepLines w:val="0"/>
        <w:pageBreakBefore w:val="0"/>
        <w:wordWrap/>
        <w:overflowPunct/>
        <w:topLinePunct w:val="0"/>
        <w:bidi w:val="0"/>
        <w:spacing w:line="560" w:lineRule="exact"/>
        <w:rPr>
          <w:rFonts w:ascii="Arial"/>
          <w:sz w:val="21"/>
        </w:rPr>
      </w:pPr>
    </w:p>
    <w:p w14:paraId="251FA5A9">
      <w:pPr>
        <w:keepNext w:val="0"/>
        <w:keepLines w:val="0"/>
        <w:pageBreakBefore w:val="0"/>
        <w:wordWrap/>
        <w:overflowPunct/>
        <w:topLinePunct w:val="0"/>
        <w:bidi w:val="0"/>
        <w:spacing w:before="230" w:line="560" w:lineRule="exact"/>
        <w:ind w:left="1673"/>
        <w:rPr>
          <w:rFonts w:hint="eastAsia" w:ascii="方正小标宋_GBK" w:hAnsi="方正小标宋_GBK" w:eastAsia="方正小标宋_GBK" w:cs="方正小标宋_GBK"/>
          <w:spacing w:val="7"/>
          <w:sz w:val="71"/>
          <w:szCs w:val="71"/>
          <w14:textOutline w14:w="13075" w14:cap="sq" w14:cmpd="sng">
            <w14:solidFill>
              <w14:srgbClr w14:val="000000"/>
            </w14:solidFill>
            <w14:prstDash w14:val="solid"/>
            <w14:bevel/>
          </w14:textOutline>
        </w:rPr>
      </w:pPr>
      <w:r>
        <w:rPr>
          <w:rFonts w:hint="eastAsia" w:ascii="方正小标宋_GBK" w:hAnsi="方正小标宋_GBK" w:eastAsia="方正小标宋_GBK" w:cs="方正小标宋_GBK"/>
          <w:spacing w:val="8"/>
          <w:sz w:val="71"/>
          <w:szCs w:val="71"/>
          <w14:textOutline w14:w="13075" w14:cap="sq" w14:cmpd="sng">
            <w14:solidFill>
              <w14:srgbClr w14:val="000000"/>
            </w14:solidFill>
            <w14:prstDash w14:val="solid"/>
            <w14:bevel/>
          </w14:textOutline>
        </w:rPr>
        <w:t>竞</w:t>
      </w:r>
      <w:r>
        <w:rPr>
          <w:rFonts w:hint="eastAsia" w:ascii="方正小标宋_GBK" w:hAnsi="方正小标宋_GBK" w:eastAsia="方正小标宋_GBK" w:cs="方正小标宋_GBK"/>
          <w:spacing w:val="7"/>
          <w:sz w:val="71"/>
          <w:szCs w:val="71"/>
          <w14:textOutline w14:w="13075" w14:cap="sq" w14:cmpd="sng">
            <w14:solidFill>
              <w14:srgbClr w14:val="000000"/>
            </w14:solidFill>
            <w14:prstDash w14:val="solid"/>
            <w14:bevel/>
          </w14:textOutline>
        </w:rPr>
        <w:t>争性</w:t>
      </w:r>
      <w:r>
        <w:rPr>
          <w:rFonts w:hint="eastAsia" w:ascii="方正小标宋_GBK" w:hAnsi="方正小标宋_GBK" w:eastAsia="方正小标宋_GBK" w:cs="方正小标宋_GBK"/>
          <w:spacing w:val="7"/>
          <w:sz w:val="71"/>
          <w:szCs w:val="71"/>
          <w:lang w:val="en-US" w:eastAsia="zh-CN"/>
          <w14:textOutline w14:w="13075" w14:cap="sq" w14:cmpd="sng">
            <w14:solidFill>
              <w14:srgbClr w14:val="000000"/>
            </w14:solidFill>
            <w14:prstDash w14:val="solid"/>
            <w14:bevel/>
          </w14:textOutline>
        </w:rPr>
        <w:t>谈判</w:t>
      </w:r>
      <w:r>
        <w:rPr>
          <w:rFonts w:hint="eastAsia" w:ascii="方正小标宋_GBK" w:hAnsi="方正小标宋_GBK" w:eastAsia="方正小标宋_GBK" w:cs="方正小标宋_GBK"/>
          <w:spacing w:val="7"/>
          <w:sz w:val="71"/>
          <w:szCs w:val="71"/>
          <w14:textOutline w14:w="13075" w14:cap="sq" w14:cmpd="sng">
            <w14:solidFill>
              <w14:srgbClr w14:val="000000"/>
            </w14:solidFill>
            <w14:prstDash w14:val="solid"/>
            <w14:bevel/>
          </w14:textOutline>
        </w:rPr>
        <w:t>文件</w:t>
      </w:r>
    </w:p>
    <w:p w14:paraId="2F48A9D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宋体" w:hAnsi="宋体" w:eastAsia="宋体" w:cs="宋体"/>
          <w:b/>
          <w:bCs/>
          <w:sz w:val="32"/>
          <w:szCs w:val="32"/>
          <w:lang w:eastAsia="zh-CN"/>
        </w:rPr>
      </w:pPr>
    </w:p>
    <w:p w14:paraId="1C8B2EB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b/>
          <w:bCs/>
          <w:sz w:val="32"/>
          <w:szCs w:val="32"/>
          <w:lang w:eastAsia="zh-CN"/>
        </w:rPr>
      </w:pPr>
    </w:p>
    <w:p w14:paraId="0159334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eastAsia="zh-CN"/>
        </w:rPr>
        <w:t>项目编号：</w:t>
      </w:r>
      <w:r>
        <w:rPr>
          <w:rFonts w:hint="eastAsia" w:asciiTheme="minorEastAsia" w:hAnsiTheme="minorEastAsia" w:eastAsiaTheme="minorEastAsia" w:cstheme="minorEastAsia"/>
          <w:b/>
          <w:bCs/>
          <w:sz w:val="32"/>
          <w:szCs w:val="32"/>
          <w:lang w:val="en-US" w:eastAsia="zh-CN"/>
        </w:rPr>
        <w:t>LZXD-XCP-</w:t>
      </w:r>
      <w:r>
        <w:rPr>
          <w:rFonts w:hint="eastAsia" w:asciiTheme="minorEastAsia" w:hAnsiTheme="minorEastAsia" w:eastAsiaTheme="minorEastAsia" w:cstheme="minorEastAsia"/>
          <w:sz w:val="28"/>
          <w:szCs w:val="28"/>
          <w:lang w:val="en-US" w:eastAsia="zh-CN"/>
        </w:rPr>
        <w:t>202509</w:t>
      </w:r>
      <w:r>
        <w:rPr>
          <w:rFonts w:hint="eastAsia" w:asciiTheme="minorEastAsia" w:hAnsiTheme="minorEastAsia" w:eastAsiaTheme="minorEastAsia" w:cstheme="minorEastAsia"/>
          <w:color w:val="FF0000"/>
          <w:sz w:val="28"/>
          <w:szCs w:val="28"/>
          <w:lang w:val="en-US" w:eastAsia="zh-CN"/>
        </w:rPr>
        <w:t>22</w:t>
      </w:r>
    </w:p>
    <w:p w14:paraId="68E8AE8F">
      <w:pPr>
        <w:keepNext w:val="0"/>
        <w:keepLines w:val="0"/>
        <w:pageBreakBefore w:val="0"/>
        <w:widowControl w:val="0"/>
        <w:kinsoku/>
        <w:wordWrap/>
        <w:overflowPunct/>
        <w:topLinePunct w:val="0"/>
        <w:autoSpaceDE/>
        <w:autoSpaceDN/>
        <w:bidi w:val="0"/>
        <w:adjustRightInd/>
        <w:snapToGrid/>
        <w:spacing w:line="560" w:lineRule="exact"/>
        <w:ind w:right="124"/>
        <w:jc w:val="center"/>
        <w:textAlignment w:val="auto"/>
        <w:outlineLvl w:val="2"/>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采购单位：兰州现代职业学院</w:t>
      </w:r>
    </w:p>
    <w:p w14:paraId="630FA165">
      <w:pPr>
        <w:keepNext w:val="0"/>
        <w:keepLines w:val="0"/>
        <w:pageBreakBefore w:val="0"/>
        <w:wordWrap/>
        <w:overflowPunct/>
        <w:topLinePunct w:val="0"/>
        <w:bidi w:val="0"/>
        <w:spacing w:line="560" w:lineRule="exact"/>
        <w:rPr>
          <w:rFonts w:ascii="Arial"/>
          <w:sz w:val="21"/>
        </w:rPr>
      </w:pPr>
    </w:p>
    <w:p w14:paraId="30F66DB5">
      <w:pPr>
        <w:keepNext w:val="0"/>
        <w:keepLines w:val="0"/>
        <w:pageBreakBefore w:val="0"/>
        <w:wordWrap/>
        <w:overflowPunct/>
        <w:topLinePunct w:val="0"/>
        <w:bidi w:val="0"/>
        <w:spacing w:line="560" w:lineRule="exact"/>
        <w:rPr>
          <w:rFonts w:ascii="Arial"/>
          <w:sz w:val="21"/>
        </w:rPr>
      </w:pPr>
    </w:p>
    <w:p w14:paraId="02B81104">
      <w:pPr>
        <w:keepNext w:val="0"/>
        <w:keepLines w:val="0"/>
        <w:pageBreakBefore w:val="0"/>
        <w:wordWrap/>
        <w:overflowPunct/>
        <w:topLinePunct w:val="0"/>
        <w:bidi w:val="0"/>
        <w:spacing w:line="560" w:lineRule="exact"/>
        <w:rPr>
          <w:rFonts w:ascii="Arial"/>
          <w:sz w:val="21"/>
        </w:rPr>
      </w:pPr>
    </w:p>
    <w:p w14:paraId="7C9E60F0">
      <w:pPr>
        <w:keepNext w:val="0"/>
        <w:keepLines w:val="0"/>
        <w:pageBreakBefore w:val="0"/>
        <w:wordWrap/>
        <w:overflowPunct/>
        <w:topLinePunct w:val="0"/>
        <w:bidi w:val="0"/>
        <w:spacing w:line="560" w:lineRule="exact"/>
        <w:rPr>
          <w:rFonts w:ascii="Arial"/>
          <w:sz w:val="21"/>
        </w:rPr>
      </w:pPr>
    </w:p>
    <w:p w14:paraId="49049570">
      <w:pPr>
        <w:keepNext w:val="0"/>
        <w:keepLines w:val="0"/>
        <w:pageBreakBefore w:val="0"/>
        <w:wordWrap/>
        <w:overflowPunct/>
        <w:topLinePunct w:val="0"/>
        <w:bidi w:val="0"/>
        <w:spacing w:line="560" w:lineRule="exact"/>
        <w:rPr>
          <w:rFonts w:ascii="Arial"/>
          <w:sz w:val="21"/>
        </w:rPr>
      </w:pPr>
    </w:p>
    <w:p w14:paraId="75867524">
      <w:pPr>
        <w:keepNext w:val="0"/>
        <w:keepLines w:val="0"/>
        <w:pageBreakBefore w:val="0"/>
        <w:wordWrap/>
        <w:overflowPunct/>
        <w:topLinePunct w:val="0"/>
        <w:bidi w:val="0"/>
        <w:spacing w:line="560" w:lineRule="exact"/>
        <w:rPr>
          <w:rFonts w:ascii="Arial"/>
          <w:sz w:val="21"/>
        </w:rPr>
      </w:pPr>
    </w:p>
    <w:p w14:paraId="08DDB8AB">
      <w:pPr>
        <w:keepNext w:val="0"/>
        <w:keepLines w:val="0"/>
        <w:pageBreakBefore w:val="0"/>
        <w:wordWrap/>
        <w:overflowPunct/>
        <w:topLinePunct w:val="0"/>
        <w:bidi w:val="0"/>
        <w:spacing w:before="275" w:line="560" w:lineRule="exact"/>
        <w:jc w:val="center"/>
        <w:rPr>
          <w:rFonts w:hint="default" w:ascii="宋体" w:hAnsi="宋体" w:eastAsia="宋体" w:cs="宋体"/>
          <w:sz w:val="35"/>
          <w:szCs w:val="35"/>
          <w:lang w:val="en-US" w:eastAsia="zh-CN"/>
        </w:rPr>
      </w:pPr>
      <w:r>
        <w:rPr>
          <w:rFonts w:hint="eastAsia" w:ascii="宋体" w:hAnsi="宋体" w:eastAsia="宋体" w:cs="宋体"/>
          <w:spacing w:val="8"/>
          <w:sz w:val="35"/>
          <w:szCs w:val="35"/>
          <w:u w:val="single"/>
          <w:lang w:val="en-US" w:eastAsia="zh-CN"/>
          <w14:textOutline w14:w="6537" w14:cap="sq" w14:cmpd="sng">
            <w14:solidFill>
              <w14:srgbClr w14:val="000000"/>
            </w14:solidFill>
            <w14:prstDash w14:val="solid"/>
            <w14:bevel/>
          </w14:textOutline>
        </w:rPr>
        <w:t>2025</w:t>
      </w:r>
      <w:r>
        <w:rPr>
          <w:rFonts w:ascii="宋体" w:hAnsi="宋体" w:eastAsia="宋体" w:cs="宋体"/>
          <w:spacing w:val="8"/>
          <w:sz w:val="35"/>
          <w:szCs w:val="35"/>
          <w14:textOutline w14:w="6537" w14:cap="sq" w14:cmpd="sng">
            <w14:solidFill>
              <w14:srgbClr w14:val="000000"/>
            </w14:solidFill>
            <w14:prstDash w14:val="solid"/>
            <w14:bevel/>
          </w14:textOutline>
        </w:rPr>
        <w:t>年</w:t>
      </w:r>
      <w:r>
        <w:rPr>
          <w:rFonts w:hint="eastAsia" w:ascii="宋体" w:hAnsi="宋体" w:eastAsia="宋体" w:cs="宋体"/>
          <w:spacing w:val="8"/>
          <w:sz w:val="35"/>
          <w:szCs w:val="35"/>
          <w:u w:val="single"/>
          <w:lang w:val="en-US" w:eastAsia="zh-CN"/>
          <w14:textOutline w14:w="6537" w14:cap="sq" w14:cmpd="sng">
            <w14:solidFill>
              <w14:srgbClr w14:val="000000"/>
            </w14:solidFill>
            <w14:prstDash w14:val="solid"/>
            <w14:bevel/>
          </w14:textOutline>
        </w:rPr>
        <w:t>10</w:t>
      </w:r>
      <w:r>
        <w:rPr>
          <w:rFonts w:ascii="宋体" w:hAnsi="宋体" w:eastAsia="宋体" w:cs="宋体"/>
          <w:spacing w:val="8"/>
          <w:sz w:val="35"/>
          <w:szCs w:val="35"/>
          <w14:textOutline w14:w="6537" w14:cap="sq" w14:cmpd="sng">
            <w14:solidFill>
              <w14:srgbClr w14:val="000000"/>
            </w14:solidFill>
            <w14:prstDash w14:val="solid"/>
            <w14:bevel/>
          </w14:textOutline>
        </w:rPr>
        <w:t>月</w:t>
      </w:r>
      <w:r>
        <w:rPr>
          <w:rFonts w:hint="eastAsia" w:ascii="宋体" w:hAnsi="宋体" w:eastAsia="宋体" w:cs="宋体"/>
          <w:spacing w:val="8"/>
          <w:sz w:val="35"/>
          <w:szCs w:val="35"/>
          <w:u w:val="single"/>
          <w:lang w:val="en-US" w:eastAsia="zh-CN"/>
          <w14:textOutline w14:w="6537" w14:cap="sq" w14:cmpd="sng">
            <w14:solidFill>
              <w14:srgbClr w14:val="000000"/>
            </w14:solidFill>
            <w14:prstDash w14:val="solid"/>
            <w14:bevel/>
          </w14:textOutline>
        </w:rPr>
        <w:t>11</w:t>
      </w:r>
      <w:r>
        <w:rPr>
          <w:rFonts w:hint="eastAsia" w:ascii="宋体" w:hAnsi="宋体" w:eastAsia="宋体" w:cs="宋体"/>
          <w:spacing w:val="8"/>
          <w:sz w:val="35"/>
          <w:szCs w:val="35"/>
          <w:lang w:val="en-US" w:eastAsia="zh-CN"/>
          <w14:textOutline w14:w="6537" w14:cap="sq" w14:cmpd="sng">
            <w14:solidFill>
              <w14:srgbClr w14:val="000000"/>
            </w14:solidFill>
            <w14:prstDash w14:val="solid"/>
            <w14:bevel/>
          </w14:textOutline>
        </w:rPr>
        <w:t>日</w:t>
      </w:r>
    </w:p>
    <w:p w14:paraId="072A8896">
      <w:pPr>
        <w:keepNext w:val="0"/>
        <w:keepLines w:val="0"/>
        <w:pageBreakBefore w:val="0"/>
        <w:wordWrap/>
        <w:overflowPunct/>
        <w:topLinePunct w:val="0"/>
        <w:bidi w:val="0"/>
        <w:spacing w:line="560" w:lineRule="exact"/>
        <w:sectPr>
          <w:pgSz w:w="11906" w:h="16839"/>
          <w:pgMar w:top="1118" w:right="1785" w:bottom="0" w:left="1785" w:header="878" w:footer="0" w:gutter="0"/>
          <w:cols w:space="720" w:num="1"/>
        </w:sectPr>
      </w:pPr>
    </w:p>
    <w:p w14:paraId="0A3AADC1">
      <w:pPr>
        <w:keepNext w:val="0"/>
        <w:keepLines w:val="0"/>
        <w:pageBreakBefore w:val="0"/>
        <w:wordWrap/>
        <w:overflowPunct/>
        <w:topLinePunct w:val="0"/>
        <w:bidi w:val="0"/>
        <w:spacing w:line="560" w:lineRule="exact"/>
        <w:rPr>
          <w:rFonts w:ascii="Arial"/>
          <w:sz w:val="21"/>
        </w:rPr>
      </w:pPr>
    </w:p>
    <w:p w14:paraId="08B56BD3">
      <w:pPr>
        <w:keepNext w:val="0"/>
        <w:keepLines w:val="0"/>
        <w:pageBreakBefore w:val="0"/>
        <w:wordWrap/>
        <w:overflowPunct/>
        <w:topLinePunct w:val="0"/>
        <w:bidi w:val="0"/>
        <w:spacing w:line="560" w:lineRule="exact"/>
        <w:jc w:val="center"/>
        <w:rPr>
          <w:rFonts w:ascii="宋体" w:hAnsi="宋体"/>
          <w:b/>
          <w:bCs/>
          <w:sz w:val="40"/>
          <w:szCs w:val="52"/>
        </w:rPr>
      </w:pPr>
      <w:r>
        <w:rPr>
          <w:rFonts w:ascii="宋体" w:hAnsi="宋体"/>
          <w:b/>
          <w:bCs/>
          <w:sz w:val="40"/>
          <w:szCs w:val="52"/>
        </w:rPr>
        <w:t>目</w:t>
      </w:r>
      <w:r>
        <w:rPr>
          <w:rFonts w:hint="eastAsia" w:ascii="宋体" w:hAnsi="宋体"/>
          <w:b/>
          <w:bCs/>
          <w:sz w:val="40"/>
          <w:szCs w:val="52"/>
        </w:rPr>
        <w:t xml:space="preserve">  </w:t>
      </w:r>
      <w:r>
        <w:rPr>
          <w:rFonts w:ascii="宋体" w:hAnsi="宋体"/>
          <w:b/>
          <w:bCs/>
          <w:sz w:val="40"/>
          <w:szCs w:val="52"/>
        </w:rPr>
        <w:t>录</w:t>
      </w:r>
    </w:p>
    <w:p w14:paraId="781884DA">
      <w:pPr>
        <w:keepNext w:val="0"/>
        <w:keepLines w:val="0"/>
        <w:pageBreakBefore w:val="0"/>
        <w:wordWrap/>
        <w:overflowPunct/>
        <w:topLinePunct w:val="0"/>
        <w:bidi w:val="0"/>
        <w:spacing w:line="560" w:lineRule="exact"/>
        <w:jc w:val="center"/>
        <w:rPr>
          <w:rFonts w:ascii="宋体" w:hAnsi="宋体"/>
          <w:sz w:val="40"/>
          <w:szCs w:val="52"/>
        </w:rPr>
      </w:pPr>
    </w:p>
    <w:p w14:paraId="55F91DBD">
      <w:pPr>
        <w:pStyle w:val="16"/>
        <w:tabs>
          <w:tab w:val="right" w:leader="dot" w:pos="8336"/>
        </w:tabs>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TOC \o "1-1" \h \u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_Toc26106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lang w:val="en-US" w:eastAsia="zh-CN"/>
        </w:rPr>
        <w:t xml:space="preserve">第一章 </w:t>
      </w:r>
      <w:r>
        <w:rPr>
          <w:rFonts w:hint="eastAsia" w:asciiTheme="minorEastAsia" w:hAnsiTheme="minorEastAsia" w:eastAsiaTheme="minorEastAsia" w:cstheme="minorEastAsia"/>
          <w:b/>
          <w:bCs/>
          <w:sz w:val="24"/>
          <w:szCs w:val="24"/>
          <w:lang w:eastAsia="zh-CN"/>
        </w:rPr>
        <w:t>竞争性</w:t>
      </w:r>
      <w:r>
        <w:rPr>
          <w:rFonts w:hint="eastAsia" w:asciiTheme="minorEastAsia" w:hAnsiTheme="minorEastAsia" w:eastAsiaTheme="minorEastAsia" w:cstheme="minorEastAsia"/>
          <w:b/>
          <w:bCs/>
          <w:sz w:val="24"/>
          <w:szCs w:val="24"/>
          <w:lang w:val="en-US" w:eastAsia="zh-CN"/>
        </w:rPr>
        <w:t>谈判</w:t>
      </w:r>
      <w:r>
        <w:rPr>
          <w:rFonts w:hint="eastAsia" w:asciiTheme="minorEastAsia" w:hAnsiTheme="minorEastAsia" w:eastAsiaTheme="minorEastAsia" w:cstheme="minorEastAsia"/>
          <w:b/>
          <w:bCs/>
          <w:sz w:val="24"/>
          <w:szCs w:val="24"/>
          <w:lang w:eastAsia="zh-CN"/>
        </w:rPr>
        <w:t>公告</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_Toc26106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68DD7539">
      <w:pPr>
        <w:pStyle w:val="16"/>
        <w:tabs>
          <w:tab w:val="right" w:leader="dot" w:pos="8336"/>
        </w:tabs>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_Toc26321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lang w:val="en-US" w:eastAsia="zh-CN"/>
        </w:rPr>
        <w:t>第二章 竞争性谈判须知</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_Toc26321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0962E6E6">
      <w:pPr>
        <w:pStyle w:val="16"/>
        <w:tabs>
          <w:tab w:val="right" w:leader="dot" w:pos="8336"/>
        </w:tabs>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_Toc13950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lang w:val="en-US" w:eastAsia="zh-CN"/>
        </w:rPr>
        <w:t>第三章 项目需求及服务要求</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_Toc13950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13</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565E4619">
      <w:pPr>
        <w:pStyle w:val="16"/>
        <w:tabs>
          <w:tab w:val="right" w:leader="dot" w:pos="8336"/>
        </w:tabs>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_Toc8322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rPr>
        <w:t>第四章 评审办法</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_Toc8322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19</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1C22F47A">
      <w:pPr>
        <w:pStyle w:val="16"/>
        <w:tabs>
          <w:tab w:val="right" w:leader="dot" w:pos="8336"/>
        </w:tabs>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_Toc1395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rPr>
        <w:t>第五章 合同格式及条款</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_Toc1395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0AC69D4A">
      <w:pPr>
        <w:pStyle w:val="16"/>
        <w:tabs>
          <w:tab w:val="right" w:leader="dot" w:pos="833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0"/>
          <w:sz w:val="24"/>
          <w:szCs w:val="24"/>
        </w:rPr>
        <w:fldChar w:fldCharType="begin"/>
      </w:r>
      <w:r>
        <w:rPr>
          <w:rFonts w:hint="eastAsia" w:asciiTheme="minorEastAsia" w:hAnsiTheme="minorEastAsia" w:eastAsiaTheme="minorEastAsia" w:cstheme="minorEastAsia"/>
          <w:b/>
          <w:bCs/>
          <w:spacing w:val="30"/>
          <w:sz w:val="24"/>
          <w:szCs w:val="24"/>
        </w:rPr>
        <w:instrText xml:space="preserve"> HYPERLINK \l _Toc27854 </w:instrText>
      </w:r>
      <w:r>
        <w:rPr>
          <w:rFonts w:hint="eastAsia" w:asciiTheme="minorEastAsia" w:hAnsiTheme="minorEastAsia" w:eastAsiaTheme="minorEastAsia" w:cstheme="minorEastAsia"/>
          <w:b/>
          <w:bCs/>
          <w:spacing w:val="30"/>
          <w:sz w:val="24"/>
          <w:szCs w:val="24"/>
        </w:rPr>
        <w:fldChar w:fldCharType="separate"/>
      </w:r>
      <w:r>
        <w:rPr>
          <w:rFonts w:hint="eastAsia" w:asciiTheme="minorEastAsia" w:hAnsiTheme="minorEastAsia" w:eastAsiaTheme="minorEastAsia" w:cstheme="minorEastAsia"/>
          <w:b/>
          <w:bCs/>
          <w:sz w:val="24"/>
          <w:szCs w:val="24"/>
        </w:rPr>
        <w:t>第六章 响应文件格式</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_Toc27854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32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spacing w:val="30"/>
          <w:sz w:val="24"/>
          <w:szCs w:val="24"/>
        </w:rPr>
        <w:fldChar w:fldCharType="end"/>
      </w:r>
    </w:p>
    <w:p w14:paraId="209F30CF">
      <w:pPr>
        <w:keepNext w:val="0"/>
        <w:keepLines w:val="0"/>
        <w:pageBreakBefore w:val="0"/>
        <w:tabs>
          <w:tab w:val="right" w:leader="dot" w:pos="8320"/>
        </w:tabs>
        <w:wordWrap/>
        <w:overflowPunct/>
        <w:topLinePunct w:val="0"/>
        <w:bidi w:val="0"/>
        <w:spacing w:before="164" w:line="560" w:lineRule="exact"/>
        <w:ind w:left="24"/>
        <w:sectPr>
          <w:footerReference r:id="rId5" w:type="default"/>
          <w:pgSz w:w="11906" w:h="16839"/>
          <w:pgMar w:top="1118" w:right="1785" w:bottom="1145" w:left="1785" w:header="878" w:footer="966" w:gutter="0"/>
          <w:pgNumType w:fmt="decimal" w:start="1"/>
          <w:cols w:space="720" w:num="1"/>
        </w:sectPr>
      </w:pPr>
      <w:r>
        <w:rPr>
          <w:rFonts w:hint="eastAsia" w:asciiTheme="minorEastAsia" w:hAnsiTheme="minorEastAsia" w:eastAsiaTheme="minorEastAsia" w:cstheme="minorEastAsia"/>
          <w:bCs/>
          <w:spacing w:val="30"/>
          <w:sz w:val="24"/>
          <w:szCs w:val="24"/>
        </w:rPr>
        <w:fldChar w:fldCharType="end"/>
      </w:r>
    </w:p>
    <w:p w14:paraId="562E53DD">
      <w:pPr>
        <w:pStyle w:val="2"/>
        <w:pageBreakBefore w:val="0"/>
        <w:widowControl/>
        <w:numPr>
          <w:ilvl w:val="0"/>
          <w:numId w:val="1"/>
        </w:numPr>
        <w:kinsoku w:val="0"/>
        <w:wordWrap/>
        <w:overflowPunct/>
        <w:topLinePunct w:val="0"/>
        <w:autoSpaceDE w:val="0"/>
        <w:autoSpaceDN w:val="0"/>
        <w:bidi w:val="0"/>
        <w:adjustRightInd w:val="0"/>
        <w:snapToGrid w:val="0"/>
        <w:spacing w:before="0" w:beforeLines="0" w:after="0" w:afterLines="0" w:line="440" w:lineRule="exact"/>
        <w:jc w:val="center"/>
        <w:textAlignment w:val="baseline"/>
        <w:rPr>
          <w:rFonts w:hint="eastAsia" w:ascii="宋体" w:hAnsi="宋体" w:cs="宋体"/>
          <w:sz w:val="32"/>
          <w:szCs w:val="32"/>
          <w:lang w:val="en-US" w:eastAsia="zh-CN"/>
        </w:rPr>
      </w:pPr>
      <w:bookmarkStart w:id="0" w:name="_Toc32210"/>
      <w:bookmarkStart w:id="1" w:name="_Toc26106"/>
      <w:r>
        <w:rPr>
          <w:rFonts w:hint="eastAsia" w:ascii="宋体" w:hAnsi="宋体" w:cs="宋体"/>
          <w:sz w:val="32"/>
          <w:szCs w:val="32"/>
          <w:lang w:val="en-US" w:eastAsia="zh-CN"/>
        </w:rPr>
        <w:t>竞争性谈判公告</w:t>
      </w:r>
      <w:bookmarkEnd w:id="0"/>
      <w:bookmarkEnd w:id="1"/>
    </w:p>
    <w:p w14:paraId="6CBCA346">
      <w:pPr>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lang w:val="en-US" w:eastAsia="zh-CN"/>
        </w:rPr>
      </w:pPr>
    </w:p>
    <w:p w14:paraId="282FE952">
      <w:pPr>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兰州现代职业学院</w:t>
      </w:r>
      <w:r>
        <w:rPr>
          <w:rFonts w:hint="eastAsia" w:asciiTheme="minorEastAsia" w:hAnsiTheme="minorEastAsia" w:eastAsiaTheme="minorEastAsia" w:cstheme="minorEastAsia"/>
          <w:color w:val="000000" w:themeColor="text1"/>
          <w:sz w:val="24"/>
          <w:szCs w:val="24"/>
          <w14:textFill>
            <w14:solidFill>
              <w14:schemeClr w14:val="tx1"/>
            </w14:solidFill>
          </w14:textFill>
        </w:rPr>
        <w:t>将以竞争性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14:textFill>
            <w14:solidFill>
              <w14:schemeClr w14:val="tx1"/>
            </w14:solidFill>
          </w14:textFill>
        </w:rPr>
        <w:t>方式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2025年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兰州现代职业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学院教育艺术学院校级名师工作室室内文化建设项目进行</w:t>
      </w:r>
      <w:r>
        <w:rPr>
          <w:rFonts w:hint="eastAsia" w:asciiTheme="minorEastAsia" w:hAnsiTheme="minorEastAsia" w:eastAsiaTheme="minorEastAsia" w:cstheme="minorEastAsia"/>
          <w:color w:val="000000" w:themeColor="text1"/>
          <w:sz w:val="24"/>
          <w:szCs w:val="24"/>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现欢迎合格的供应商参加。</w:t>
      </w:r>
    </w:p>
    <w:p w14:paraId="5C267EF7">
      <w:pPr>
        <w:pageBreakBefore w:val="0"/>
        <w:widowControl/>
        <w:numPr>
          <w:ilvl w:val="0"/>
          <w:numId w:val="0"/>
        </w:numPr>
        <w:kinsoku w:val="0"/>
        <w:wordWrap/>
        <w:overflowPunct/>
        <w:topLinePunct w:val="0"/>
        <w:autoSpaceDE w:val="0"/>
        <w:autoSpaceDN w:val="0"/>
        <w:bidi w:val="0"/>
        <w:adjustRightInd w:val="0"/>
        <w:snapToGrid w:val="0"/>
        <w:spacing w:line="440" w:lineRule="exact"/>
        <w:ind w:firstLine="482" w:firstLineChars="200"/>
        <w:jc w:val="both"/>
        <w:textAlignment w:val="baseline"/>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bookmarkStart w:id="2" w:name="_Toc22482"/>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一、项目编号：</w:t>
      </w:r>
      <w:bookmarkEnd w:id="2"/>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LZXD-XCP-20250922</w:t>
      </w:r>
    </w:p>
    <w:p w14:paraId="31B858F4">
      <w:pPr>
        <w:pageBreakBefore w:val="0"/>
        <w:widowControl/>
        <w:numPr>
          <w:ilvl w:val="0"/>
          <w:numId w:val="0"/>
        </w:numPr>
        <w:kinsoku w:val="0"/>
        <w:wordWrap/>
        <w:overflowPunct/>
        <w:topLinePunct w:val="0"/>
        <w:autoSpaceDE w:val="0"/>
        <w:autoSpaceDN w:val="0"/>
        <w:bidi w:val="0"/>
        <w:adjustRightInd w:val="0"/>
        <w:snapToGrid w:val="0"/>
        <w:spacing w:line="440" w:lineRule="exact"/>
        <w:ind w:firstLine="482" w:firstLineChars="200"/>
        <w:jc w:val="both"/>
        <w:textAlignment w:val="baseline"/>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二、预算金额：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6.9万元</w:t>
      </w:r>
    </w:p>
    <w:p w14:paraId="1BDD0E9D">
      <w:pPr>
        <w:pageBreakBefore w:val="0"/>
        <w:widowControl/>
        <w:kinsoku w:val="0"/>
        <w:wordWrap/>
        <w:overflowPunct/>
        <w:topLinePunct w:val="0"/>
        <w:autoSpaceDE w:val="0"/>
        <w:autoSpaceDN w:val="0"/>
        <w:bidi w:val="0"/>
        <w:adjustRightInd w:val="0"/>
        <w:snapToGrid w:val="0"/>
        <w:spacing w:line="440" w:lineRule="exact"/>
        <w:ind w:firstLine="482" w:firstLineChars="200"/>
        <w:jc w:val="both"/>
        <w:textAlignment w:val="baseline"/>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三、采购需求：</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本项目需要完成7个校级名师工作室室内墙面文化建设项目的采购及安装工作，确保体现每个名师工作室专业特色。（具体内容详见采购文件）</w:t>
      </w:r>
    </w:p>
    <w:p w14:paraId="006711A0">
      <w:pPr>
        <w:pageBreakBefore w:val="0"/>
        <w:widowControl/>
        <w:kinsoku w:val="0"/>
        <w:wordWrap/>
        <w:overflowPunct/>
        <w:topLinePunct w:val="0"/>
        <w:autoSpaceDE w:val="0"/>
        <w:autoSpaceDN w:val="0"/>
        <w:bidi w:val="0"/>
        <w:adjustRightInd w:val="0"/>
        <w:snapToGrid w:val="0"/>
        <w:spacing w:line="440" w:lineRule="exact"/>
        <w:ind w:firstLine="482" w:firstLineChars="200"/>
        <w:jc w:val="both"/>
        <w:textAlignment w:val="baseline"/>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、申请人的资格要求</w:t>
      </w:r>
    </w:p>
    <w:p w14:paraId="42B77683">
      <w:pPr>
        <w:pageBreakBefore w:val="0"/>
        <w:widowControl/>
        <w:kinsoku w:val="0"/>
        <w:wordWrap/>
        <w:overflowPunct/>
        <w:topLinePunct w:val="0"/>
        <w:autoSpaceDE w:val="0"/>
        <w:autoSpaceDN w:val="0"/>
        <w:bidi w:val="0"/>
        <w:adjustRightInd w:val="0"/>
        <w:snapToGrid w:val="0"/>
        <w:spacing w:line="440" w:lineRule="exact"/>
        <w:ind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594AD05E">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2.落实政府采购政策需满足的资格要求：本项目面向中小企业预留采购份额比例为100%，须提供《中小企业声明函》（原件）(必须为公告发布之日至投标截止时间内出具)。 </w:t>
      </w:r>
    </w:p>
    <w:p w14:paraId="1BD0FAF6">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3.本项目的特定资格要求：</w:t>
      </w:r>
    </w:p>
    <w:p w14:paraId="6EE4EDCC">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bookmarkStart w:id="3" w:name="OLE_LINK1"/>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具有专业的拍摄制作团队，项目负责人需具备5年以上宣传片拍摄制作经验，且参与过至少1项高校宣传片项目，需提供相关履历证明及社保缴纳记录；团队需配备专业导演、摄影师、剪辑师等人员，并提供相关人员资质证书及工作经验证明。</w:t>
      </w:r>
    </w:p>
    <w:p w14:paraId="44C4C415">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近3年内（自招标公告发布之日起往前推算），至少完成过2项类似宣传片拍摄项目（如高校宣传片、政府/大型企事业单位形象宣传片等），需提供合同关键页（包含项目名称、服务内容、合同金额、签订时间、双方盖章页）或验收报告等证明材料。</w:t>
      </w:r>
    </w:p>
    <w:p w14:paraId="5D97957E">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）拥有先进且齐全的拍摄设备、专业的后期制作设备及软件，包括但不限于4K及以上高清摄像机、航拍设备、专业录音设备、非线性编辑系统、</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AE制作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等，需提供设备清单及设备所有权证明或租赁协议。</w:t>
      </w:r>
    </w:p>
    <w:bookmarkEnd w:id="3"/>
    <w:p w14:paraId="31FD16F8">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本次谈判不接受联合体谈判。</w:t>
      </w:r>
    </w:p>
    <w:p w14:paraId="384CAF52">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pPr>
      <w:bookmarkStart w:id="4" w:name="_Toc1993"/>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、获取竞争性</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谈判</w:t>
      </w: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文件的时间、方式</w:t>
      </w:r>
      <w:bookmarkEnd w:id="4"/>
    </w:p>
    <w:p w14:paraId="1DA03217">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获取竞争性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文件的时间：202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日至202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14日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4C959A01">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获取竞争性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文件的方式：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instrText xml:space="preserve"> HYPERLINK "mailto:供应商将资料（营业执照（三证合一）或事业单位法人证书副本加盖公章的扫描件、授权委托书加盖公章的扫描件）发送至869478838@qq.com,招标代理机构将磋商文件的电子版发送至供应商报名的邮箱内。" </w:instrTex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供应</w:t>
      </w:r>
      <w:bookmarkStart w:id="99" w:name="_GoBack"/>
      <w:bookmarkEnd w:id="99"/>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商将资料（营业执照（三证合一）或事业单位法人证书副本加盖公章的扫描件、授权委托书加盖公章的扫描件、投标人基本信息表（格式自拟，包含单位名称、联系人姓名、联系人电话、联系人邮箱等））发送至</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1837049118</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@qq.com,发送邮件时请投标人填写联系人及联系电话，未提供者以上资料</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或提供资料不全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视为未报名成功，投标时将不予受理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学院工作人员收到报名资料，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文件的电子版发送至供应商报名的邮箱内。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fldChar w:fldCharType="end"/>
      </w:r>
    </w:p>
    <w:p w14:paraId="399F8054">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5" w:name="_Toc11783"/>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六、竞争性谈判响应文件的递交</w:t>
      </w:r>
      <w:bookmarkEnd w:id="5"/>
    </w:p>
    <w:p w14:paraId="0A6922B6">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递交截止时间：202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分（北京时间）。</w:t>
      </w:r>
    </w:p>
    <w:p w14:paraId="7395C016">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递交地点：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兰州现代职业学院教育艺术学院1号综合教学楼南楼2003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兰州新区西岔职教园区九龙江街500号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48626780">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逾期送达的或者未送达指定地点的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sz w:val="24"/>
          <w:szCs w:val="24"/>
          <w14:textFill>
            <w14:solidFill>
              <w14:schemeClr w14:val="tx1"/>
            </w14:solidFill>
          </w14:textFill>
        </w:rPr>
        <w:t>文件，招标人不予受理。</w:t>
      </w:r>
    </w:p>
    <w:p w14:paraId="0E4E3B4A">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6" w:name="_Toc27898"/>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七、公告期限：</w:t>
      </w:r>
      <w:bookmarkEnd w:id="6"/>
    </w:p>
    <w:p w14:paraId="296A235D">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本次公告在</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兰州现代职业学院官网</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14:textFill>
            <w14:solidFill>
              <w14:schemeClr w14:val="tx1"/>
            </w14:solidFill>
          </w14:textFill>
        </w:rPr>
        <w:instrText xml:space="preserve"> HYPERLINK "http://www.gsei.com.cn/）同时发布。公告期限为3个工作日。自2021年10月" </w:instrTex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14:textFill>
            <w14:solidFill>
              <w14:schemeClr w14:val="tx1"/>
            </w14:solidFill>
          </w14:textFill>
        </w:rPr>
        <w:t>https://www.lzmvc.edu.cn/）发布</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公告期限为3日。自202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14:textFill>
            <w14:solidFill>
              <w14:schemeClr w14:val="tx1"/>
            </w14:solidFill>
          </w14:textFill>
        </w:rPr>
        <w:t>日至202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506FAD27">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7" w:name="_Toc9538"/>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八、联系方式</w:t>
      </w:r>
      <w:bookmarkEnd w:id="7"/>
    </w:p>
    <w:p w14:paraId="0C40F95B">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招标人：兰州现代职业学院</w:t>
      </w:r>
    </w:p>
    <w:p w14:paraId="050C3A63">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地址：兰州新区西岔职教园区九龙江街500号</w:t>
      </w:r>
    </w:p>
    <w:p w14:paraId="00D67D7E">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陶永博</w:t>
      </w:r>
    </w:p>
    <w:p w14:paraId="12EF6273">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电话：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15294118176</w:t>
      </w:r>
    </w:p>
    <w:p w14:paraId="3D1902B4">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邮箱：</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instrText xml:space="preserve"> HYPERLINK "mailto:1078359641@qq.com" </w:instrTex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1837049118@qq.com</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fldChar w:fldCharType="end"/>
      </w:r>
    </w:p>
    <w:p w14:paraId="15779612">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5D72F058">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p>
    <w:p w14:paraId="2C346C64">
      <w:pPr>
        <w:pageBreakBefore w:val="0"/>
        <w:widowControl/>
        <w:kinsoku w:val="0"/>
        <w:wordWrap/>
        <w:overflowPunct/>
        <w:topLinePunct w:val="0"/>
        <w:autoSpaceDE w:val="0"/>
        <w:autoSpaceDN w:val="0"/>
        <w:bidi w:val="0"/>
        <w:adjustRightInd w:val="0"/>
        <w:snapToGrid w:val="0"/>
        <w:spacing w:line="440" w:lineRule="exact"/>
        <w:ind w:firstLine="479"/>
        <w:jc w:val="center"/>
        <w:textAlignment w:val="baseline"/>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w:t>
      </w:r>
    </w:p>
    <w:p w14:paraId="4AC6E52B">
      <w:pPr>
        <w:pageBreakBefore w:val="0"/>
        <w:widowControl/>
        <w:wordWrap/>
        <w:overflowPunct/>
        <w:topLinePunct w:val="0"/>
        <w:autoSpaceDE w:val="0"/>
        <w:bidi w:val="0"/>
        <w:adjustRightInd w:val="0"/>
        <w:snapToGrid w:val="0"/>
        <w:spacing w:line="560" w:lineRule="exact"/>
        <w:ind w:firstLine="479"/>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lang w:eastAsia="zh-CN"/>
        </w:rPr>
        <w:br w:type="page"/>
      </w:r>
    </w:p>
    <w:p w14:paraId="2658C4A4">
      <w:pPr>
        <w:pStyle w:val="2"/>
        <w:pageBreakBefore w:val="0"/>
        <w:widowControl/>
        <w:wordWrap/>
        <w:overflowPunct/>
        <w:topLinePunct w:val="0"/>
        <w:autoSpaceDE w:val="0"/>
        <w:bidi w:val="0"/>
        <w:adjustRightInd w:val="0"/>
        <w:snapToGrid w:val="0"/>
        <w:spacing w:before="0" w:beforeLines="0" w:after="0" w:afterLines="0" w:line="560" w:lineRule="exact"/>
        <w:jc w:val="center"/>
        <w:rPr>
          <w:rFonts w:hint="eastAsia" w:ascii="宋体" w:hAnsi="宋体" w:cs="宋体"/>
          <w:sz w:val="32"/>
          <w:szCs w:val="32"/>
          <w:lang w:val="en-US" w:eastAsia="zh-CN"/>
        </w:rPr>
      </w:pPr>
      <w:bookmarkStart w:id="8" w:name="_Toc26321"/>
      <w:r>
        <w:rPr>
          <w:rFonts w:hint="eastAsia" w:ascii="宋体" w:hAnsi="宋体" w:cs="宋体"/>
          <w:sz w:val="32"/>
          <w:szCs w:val="32"/>
          <w:lang w:val="en-US" w:eastAsia="zh-CN"/>
        </w:rPr>
        <w:t>第二章 竞争性谈判须知</w:t>
      </w:r>
      <w:bookmarkEnd w:id="8"/>
    </w:p>
    <w:p w14:paraId="25FBAEC4">
      <w:pPr>
        <w:pStyle w:val="2"/>
        <w:numPr>
          <w:ilvl w:val="0"/>
          <w:numId w:val="0"/>
        </w:numPr>
        <w:spacing w:line="360" w:lineRule="auto"/>
        <w:jc w:val="center"/>
        <w:rPr>
          <w:rFonts w:hint="eastAsia" w:ascii="宋体" w:hAnsi="宋体" w:eastAsia="宋体" w:cs="宋体"/>
          <w:sz w:val="28"/>
          <w:szCs w:val="18"/>
        </w:rPr>
      </w:pPr>
      <w:bookmarkStart w:id="9" w:name="_Toc18843"/>
      <w:r>
        <w:rPr>
          <w:rFonts w:hint="eastAsia" w:ascii="宋体" w:hAnsi="宋体" w:eastAsia="宋体" w:cs="宋体"/>
          <w:sz w:val="28"/>
          <w:szCs w:val="18"/>
        </w:rPr>
        <w:t>（一）谈判须知前附表</w:t>
      </w:r>
      <w:bookmarkEnd w:id="9"/>
    </w:p>
    <w:tbl>
      <w:tblPr>
        <w:tblStyle w:val="19"/>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14:paraId="068A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76696FD8">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1667" w:type="dxa"/>
            <w:noWrap w:val="0"/>
            <w:vAlign w:val="center"/>
          </w:tcPr>
          <w:p w14:paraId="2C98696A">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内  容</w:t>
            </w:r>
          </w:p>
        </w:tc>
        <w:tc>
          <w:tcPr>
            <w:tcW w:w="6705" w:type="dxa"/>
            <w:noWrap w:val="0"/>
            <w:vAlign w:val="center"/>
          </w:tcPr>
          <w:p w14:paraId="3367E962">
            <w:pPr>
              <w:autoSpaceDE w:val="0"/>
              <w:autoSpaceDN w:val="0"/>
              <w:adjustRightInd w:val="0"/>
              <w:spacing w:line="300" w:lineRule="exact"/>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说明与要求</w:t>
            </w:r>
          </w:p>
        </w:tc>
      </w:tr>
      <w:tr w14:paraId="705E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14:paraId="37107F4C">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667" w:type="dxa"/>
            <w:noWrap w:val="0"/>
            <w:vAlign w:val="center"/>
          </w:tcPr>
          <w:p w14:paraId="2908FC79">
            <w:pPr>
              <w:widowControl/>
              <w:spacing w:line="360" w:lineRule="auto"/>
              <w:jc w:val="both"/>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6705" w:type="dxa"/>
            <w:noWrap w:val="0"/>
            <w:vAlign w:val="center"/>
          </w:tcPr>
          <w:p w14:paraId="28EB8736">
            <w:pPr>
              <w:widowControl/>
              <w:spacing w:line="360" w:lineRule="auto"/>
              <w:jc w:val="center"/>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2025年兰州现代职业学院教育艺术学院</w:t>
            </w:r>
          </w:p>
          <w:p w14:paraId="312C20C7">
            <w:pPr>
              <w:widowControl/>
              <w:spacing w:line="360" w:lineRule="auto"/>
              <w:jc w:val="center"/>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名师工作室室内文化建设</w:t>
            </w:r>
          </w:p>
        </w:tc>
      </w:tr>
      <w:tr w14:paraId="4F45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478" w:type="dxa"/>
            <w:noWrap w:val="0"/>
            <w:vAlign w:val="center"/>
          </w:tcPr>
          <w:p w14:paraId="20912013">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1667" w:type="dxa"/>
            <w:noWrap w:val="0"/>
            <w:vAlign w:val="center"/>
          </w:tcPr>
          <w:p w14:paraId="3271A4B1">
            <w:pPr>
              <w:jc w:val="both"/>
              <w:rPr>
                <w:rFonts w:hint="eastAsia" w:ascii="宋体" w:hAnsi="宋体"/>
                <w:color w:val="000000" w:themeColor="text1"/>
                <w:sz w:val="24"/>
                <w:szCs w:val="24"/>
                <w14:textFill>
                  <w14:solidFill>
                    <w14:schemeClr w14:val="tx1"/>
                  </w14:solidFill>
                </w14:textFill>
              </w:rPr>
            </w:pPr>
            <w:r>
              <w:rPr>
                <w:color w:val="000000" w:themeColor="text1"/>
                <w:spacing w:val="-4"/>
                <w14:textFill>
                  <w14:solidFill>
                    <w14:schemeClr w14:val="tx1"/>
                  </w14:solidFill>
                </w14:textFill>
              </w:rPr>
              <w:t>项目概况</w:t>
            </w:r>
          </w:p>
        </w:tc>
        <w:tc>
          <w:tcPr>
            <w:tcW w:w="6705" w:type="dxa"/>
            <w:noWrap w:val="0"/>
            <w:vAlign w:val="center"/>
          </w:tcPr>
          <w:p w14:paraId="624B9DC9">
            <w:pPr>
              <w:widowControl/>
              <w:spacing w:line="360" w:lineRule="auto"/>
              <w:ind w:firstLine="480" w:firstLineChars="200"/>
              <w:jc w:val="both"/>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本项目需要完成7间校级名师工作室内墙面文化建设项目，确保确保每个工作室突显各自专业特色。</w:t>
            </w:r>
          </w:p>
        </w:tc>
      </w:tr>
      <w:tr w14:paraId="0B2D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78" w:type="dxa"/>
            <w:noWrap w:val="0"/>
            <w:vAlign w:val="center"/>
          </w:tcPr>
          <w:p w14:paraId="2C6FF0F5">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1667" w:type="dxa"/>
            <w:noWrap w:val="0"/>
            <w:vAlign w:val="center"/>
          </w:tcPr>
          <w:p w14:paraId="67252D81">
            <w:pPr>
              <w:jc w:val="both"/>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w:t>
            </w:r>
          </w:p>
        </w:tc>
        <w:tc>
          <w:tcPr>
            <w:tcW w:w="6705" w:type="dxa"/>
            <w:noWrap w:val="0"/>
            <w:vAlign w:val="center"/>
          </w:tcPr>
          <w:p w14:paraId="7FE92814">
            <w:pPr>
              <w:widowControl/>
              <w:spacing w:line="360" w:lineRule="auto"/>
              <w:jc w:val="both"/>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采 购 人：兰州现代职业学院</w:t>
            </w:r>
          </w:p>
          <w:p w14:paraId="09E58F9C">
            <w:pPr>
              <w:widowControl/>
              <w:spacing w:line="360" w:lineRule="auto"/>
              <w:jc w:val="both"/>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地    址：兰州新区西岔职教园区九龙江街500号</w:t>
            </w:r>
          </w:p>
          <w:p w14:paraId="6C75B8DC">
            <w:pPr>
              <w:widowControl/>
              <w:spacing w:line="360" w:lineRule="auto"/>
              <w:jc w:val="both"/>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联 系 人：陶永博</w:t>
            </w:r>
          </w:p>
          <w:p w14:paraId="1623E32B">
            <w:pPr>
              <w:widowControl/>
              <w:spacing w:line="360" w:lineRule="auto"/>
              <w:jc w:val="both"/>
              <w:rPr>
                <w:rFonts w:hint="default"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联系方式：15294118176</w:t>
            </w:r>
          </w:p>
        </w:tc>
      </w:tr>
      <w:tr w14:paraId="1BE4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14:paraId="64BF7CD5">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1667" w:type="dxa"/>
            <w:noWrap w:val="0"/>
            <w:vAlign w:val="center"/>
          </w:tcPr>
          <w:p w14:paraId="2B42D9F5">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供应商资</w:t>
            </w:r>
          </w:p>
          <w:p w14:paraId="6D269565">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格要求</w:t>
            </w:r>
          </w:p>
        </w:tc>
        <w:tc>
          <w:tcPr>
            <w:tcW w:w="6705" w:type="dxa"/>
            <w:noWrap w:val="0"/>
            <w:vAlign w:val="center"/>
          </w:tcPr>
          <w:p w14:paraId="063E322D">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3999E1B8">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ascii="宋体" w:hAnsi="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2.落实政府采购政策需满足的资格要求：本项目面向中小企业预留采购份额比例为100%，须提供《中小企业声明函》（原件）(必须为公告发布之日至投标截止时间内出具)。</w:t>
            </w:r>
          </w:p>
        </w:tc>
      </w:tr>
      <w:tr w14:paraId="0BE1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14:paraId="6232CE44">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1667" w:type="dxa"/>
            <w:noWrap w:val="0"/>
            <w:vAlign w:val="top"/>
          </w:tcPr>
          <w:p w14:paraId="7DAE58B0">
            <w:pPr>
              <w:pStyle w:val="27"/>
              <w:spacing w:before="169" w:line="219" w:lineRule="auto"/>
              <w:jc w:val="center"/>
              <w:rPr>
                <w:rFonts w:hint="eastAsia" w:ascii="宋体" w:hAnsi="宋体"/>
                <w:bCs/>
                <w:color w:val="000000" w:themeColor="text1"/>
                <w:sz w:val="24"/>
                <w:szCs w:val="24"/>
                <w14:textFill>
                  <w14:solidFill>
                    <w14:schemeClr w14:val="tx1"/>
                  </w14:solidFill>
                </w14:textFill>
              </w:rPr>
            </w:pPr>
            <w:r>
              <w:rPr>
                <w:color w:val="000000" w:themeColor="text1"/>
                <w:spacing w:val="-3"/>
                <w14:textFill>
                  <w14:solidFill>
                    <w14:schemeClr w14:val="tx1"/>
                  </w14:solidFill>
                </w14:textFill>
              </w:rPr>
              <w:t>采购方式</w:t>
            </w:r>
          </w:p>
        </w:tc>
        <w:tc>
          <w:tcPr>
            <w:tcW w:w="6705" w:type="dxa"/>
            <w:noWrap w:val="0"/>
            <w:vAlign w:val="top"/>
          </w:tcPr>
          <w:p w14:paraId="5CDD8670">
            <w:pPr>
              <w:pStyle w:val="27"/>
              <w:spacing w:before="232" w:line="219" w:lineRule="auto"/>
              <w:ind w:left="107" w:leftChars="0"/>
              <w:rPr>
                <w:rFonts w:hint="eastAsia" w:ascii="宋体" w:hAnsi="宋体"/>
                <w:bCs/>
                <w:color w:val="000000" w:themeColor="text1"/>
                <w:sz w:val="24"/>
                <w:szCs w:val="24"/>
                <w14:textFill>
                  <w14:solidFill>
                    <w14:schemeClr w14:val="tx1"/>
                  </w14:solidFill>
                </w14:textFill>
              </w:rPr>
            </w:pPr>
            <w:r>
              <w:rPr>
                <w:color w:val="000000" w:themeColor="text1"/>
                <w:spacing w:val="-3"/>
                <w14:textFill>
                  <w14:solidFill>
                    <w14:schemeClr w14:val="tx1"/>
                  </w14:solidFill>
                </w14:textFill>
              </w:rPr>
              <w:t>竞争性谈判</w:t>
            </w:r>
          </w:p>
        </w:tc>
      </w:tr>
      <w:tr w14:paraId="1CB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14:paraId="60BAA776">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1667" w:type="dxa"/>
            <w:noWrap w:val="0"/>
            <w:vAlign w:val="center"/>
          </w:tcPr>
          <w:p w14:paraId="1171863F">
            <w:pPr>
              <w:jc w:val="center"/>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项目预算</w:t>
            </w:r>
          </w:p>
        </w:tc>
        <w:tc>
          <w:tcPr>
            <w:tcW w:w="6705" w:type="dxa"/>
            <w:noWrap w:val="0"/>
            <w:vAlign w:val="center"/>
          </w:tcPr>
          <w:p w14:paraId="41A11C7F">
            <w:pPr>
              <w:widowControl/>
              <w:spacing w:line="300" w:lineRule="exact"/>
              <w:rPr>
                <w:rFonts w:hint="eastAsia"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6.9</w:t>
            </w:r>
            <w:r>
              <w:rPr>
                <w:rFonts w:ascii="宋体" w:hAnsi="宋体" w:cs="宋体"/>
                <w:color w:val="000000" w:themeColor="text1"/>
                <w:sz w:val="24"/>
                <w:szCs w:val="24"/>
                <w14:textFill>
                  <w14:solidFill>
                    <w14:schemeClr w14:val="tx1"/>
                  </w14:solidFill>
                </w14:textFill>
              </w:rPr>
              <w:t>万元</w:t>
            </w:r>
            <w:r>
              <w:rPr>
                <w:rFonts w:hint="eastAsia" w:ascii="宋体" w:hAnsi="宋体"/>
                <w:color w:val="000000" w:themeColor="text1"/>
                <w:sz w:val="24"/>
                <w:szCs w:val="24"/>
                <w14:textFill>
                  <w14:solidFill>
                    <w14:schemeClr w14:val="tx1"/>
                  </w14:solidFill>
                </w14:textFill>
              </w:rPr>
              <w:t>（人民币）</w:t>
            </w:r>
          </w:p>
        </w:tc>
      </w:tr>
      <w:tr w14:paraId="300E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14:paraId="6EB0E358">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1667" w:type="dxa"/>
            <w:noWrap w:val="0"/>
            <w:vAlign w:val="center"/>
          </w:tcPr>
          <w:p w14:paraId="53D7C43B">
            <w:pPr>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评审办法</w:t>
            </w:r>
          </w:p>
        </w:tc>
        <w:tc>
          <w:tcPr>
            <w:tcW w:w="6705" w:type="dxa"/>
            <w:noWrap w:val="0"/>
            <w:vAlign w:val="center"/>
          </w:tcPr>
          <w:p w14:paraId="6D132F54">
            <w:pPr>
              <w:widowControl/>
              <w:spacing w:line="3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最低评标价法</w:t>
            </w:r>
          </w:p>
        </w:tc>
      </w:tr>
      <w:tr w14:paraId="1836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14:paraId="36AD3CE6">
            <w:pPr>
              <w:jc w:val="center"/>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w:t>
            </w:r>
          </w:p>
        </w:tc>
        <w:tc>
          <w:tcPr>
            <w:tcW w:w="1667" w:type="dxa"/>
            <w:noWrap w:val="0"/>
            <w:vAlign w:val="center"/>
          </w:tcPr>
          <w:p w14:paraId="7502E03A">
            <w:pPr>
              <w:widowControl/>
              <w:spacing w:line="30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交货时间</w:t>
            </w:r>
          </w:p>
        </w:tc>
        <w:tc>
          <w:tcPr>
            <w:tcW w:w="6705" w:type="dxa"/>
            <w:noWrap w:val="0"/>
            <w:vAlign w:val="center"/>
          </w:tcPr>
          <w:p w14:paraId="6723C2A3">
            <w:pPr>
              <w:widowControl/>
              <w:spacing w:line="360" w:lineRule="auto"/>
              <w:rPr>
                <w:rFonts w:hint="eastAsia" w:ascii="宋体" w:hAnsi="宋体" w:eastAsia="宋体" w:cs="Arial"/>
                <w:color w:val="000000" w:themeColor="text1"/>
                <w:sz w:val="24"/>
                <w:szCs w:val="24"/>
                <w:highlight w:val="none"/>
                <w:lang w:val="en-US" w:eastAsia="zh-CN"/>
                <w14:textFill>
                  <w14:solidFill>
                    <w14:schemeClr w14:val="tx1"/>
                  </w14:solidFill>
                </w14:textFill>
              </w:rPr>
            </w:pPr>
            <w:r>
              <w:rPr>
                <w:rFonts w:hint="eastAsia" w:ascii="宋体" w:hAnsi="宋体" w:eastAsia="宋体" w:cs="Arial"/>
                <w:color w:val="000000" w:themeColor="text1"/>
                <w:sz w:val="24"/>
                <w:szCs w:val="24"/>
                <w:highlight w:val="none"/>
                <w:lang w:val="en-US" w:eastAsia="zh-CN"/>
                <w14:textFill>
                  <w14:solidFill>
                    <w14:schemeClr w14:val="tx1"/>
                  </w14:solidFill>
                </w14:textFill>
              </w:rPr>
              <w:t>交货时间</w:t>
            </w:r>
            <w:r>
              <w:rPr>
                <w:rFonts w:hint="eastAsia" w:ascii="宋体" w:hAnsi="宋体" w:eastAsia="宋体" w:cs="Arial"/>
                <w:color w:val="000000" w:themeColor="text1"/>
                <w:sz w:val="24"/>
                <w:szCs w:val="24"/>
                <w:highlight w:val="none"/>
                <w14:textFill>
                  <w14:solidFill>
                    <w14:schemeClr w14:val="tx1"/>
                  </w14:solidFill>
                </w14:textFill>
              </w:rPr>
              <w:t>：自签订合同之日起</w:t>
            </w:r>
            <w:r>
              <w:rPr>
                <w:rFonts w:hint="eastAsia" w:ascii="宋体" w:hAnsi="宋体" w:eastAsia="宋体" w:cs="Arial"/>
                <w:color w:val="000000" w:themeColor="text1"/>
                <w:sz w:val="24"/>
                <w:szCs w:val="24"/>
                <w:highlight w:val="none"/>
                <w:lang w:val="en-US" w:eastAsia="zh-CN"/>
                <w14:textFill>
                  <w14:solidFill>
                    <w14:schemeClr w14:val="tx1"/>
                  </w14:solidFill>
                </w14:textFill>
              </w:rPr>
              <w:t>3</w:t>
            </w:r>
            <w:r>
              <w:rPr>
                <w:rFonts w:hint="eastAsia" w:ascii="宋体" w:hAnsi="宋体" w:eastAsia="宋体" w:cs="Arial"/>
                <w:color w:val="000000" w:themeColor="text1"/>
                <w:sz w:val="24"/>
                <w:szCs w:val="24"/>
                <w:highlight w:val="none"/>
                <w14:textFill>
                  <w14:solidFill>
                    <w14:schemeClr w14:val="tx1"/>
                  </w14:solidFill>
                </w14:textFill>
              </w:rPr>
              <w:t>0日</w:t>
            </w:r>
            <w:r>
              <w:rPr>
                <w:rFonts w:hint="eastAsia" w:ascii="宋体" w:hAnsi="宋体" w:eastAsia="宋体" w:cs="Arial"/>
                <w:color w:val="000000" w:themeColor="text1"/>
                <w:sz w:val="24"/>
                <w:szCs w:val="24"/>
                <w:highlight w:val="none"/>
                <w:lang w:val="en-US" w:eastAsia="zh-CN"/>
                <w14:textFill>
                  <w14:solidFill>
                    <w14:schemeClr w14:val="tx1"/>
                  </w14:solidFill>
                </w14:textFill>
              </w:rPr>
              <w:t>内</w:t>
            </w:r>
          </w:p>
          <w:p w14:paraId="7DE0F2C3">
            <w:pPr>
              <w:widowControl/>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Arial"/>
                <w:color w:val="000000" w:themeColor="text1"/>
                <w:sz w:val="24"/>
                <w:szCs w:val="24"/>
                <w:highlight w:val="none"/>
                <w:lang w:val="en-US" w:eastAsia="zh-CN"/>
                <w14:textFill>
                  <w14:solidFill>
                    <w14:schemeClr w14:val="tx1"/>
                  </w14:solidFill>
                </w14:textFill>
              </w:rPr>
              <w:t>交货地点：采购人指定地点</w:t>
            </w:r>
          </w:p>
        </w:tc>
      </w:tr>
      <w:tr w14:paraId="5E4F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14:paraId="16A34B81">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p>
        </w:tc>
        <w:tc>
          <w:tcPr>
            <w:tcW w:w="1667" w:type="dxa"/>
            <w:noWrap w:val="0"/>
            <w:vAlign w:val="center"/>
          </w:tcPr>
          <w:p w14:paraId="5C2DA32C">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联合体参与</w:t>
            </w:r>
          </w:p>
        </w:tc>
        <w:tc>
          <w:tcPr>
            <w:tcW w:w="6705" w:type="dxa"/>
            <w:noWrap w:val="0"/>
            <w:vAlign w:val="center"/>
          </w:tcPr>
          <w:p w14:paraId="21882086">
            <w:pPr>
              <w:widowControl/>
              <w:spacing w:line="360" w:lineRule="auto"/>
              <w:jc w:val="both"/>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不接受</w:t>
            </w:r>
          </w:p>
        </w:tc>
      </w:tr>
      <w:tr w14:paraId="5C42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14:paraId="137F95AA">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w:t>
            </w:r>
          </w:p>
        </w:tc>
        <w:tc>
          <w:tcPr>
            <w:tcW w:w="1667" w:type="dxa"/>
            <w:noWrap w:val="0"/>
            <w:vAlign w:val="center"/>
          </w:tcPr>
          <w:p w14:paraId="37D7B95C">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谈判有效期</w:t>
            </w:r>
          </w:p>
        </w:tc>
        <w:tc>
          <w:tcPr>
            <w:tcW w:w="6705" w:type="dxa"/>
            <w:noWrap w:val="0"/>
            <w:vAlign w:val="center"/>
          </w:tcPr>
          <w:p w14:paraId="03FD176B">
            <w:pPr>
              <w:widowControl/>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val="en-US" w:eastAsia="zh-CN"/>
                <w14:textFill>
                  <w14:solidFill>
                    <w14:schemeClr w14:val="tx1"/>
                  </w14:solidFill>
                </w14:textFill>
              </w:rPr>
              <w:t>60</w:t>
            </w:r>
            <w:r>
              <w:rPr>
                <w:rFonts w:hint="eastAsia" w:ascii="宋体" w:hAnsi="宋体"/>
                <w:color w:val="000000" w:themeColor="text1"/>
                <w:sz w:val="24"/>
                <w:szCs w:val="24"/>
                <w14:textFill>
                  <w14:solidFill>
                    <w14:schemeClr w14:val="tx1"/>
                  </w14:solidFill>
                </w14:textFill>
              </w:rPr>
              <w:t>日历</w:t>
            </w:r>
            <w:r>
              <w:rPr>
                <w:rFonts w:hint="eastAsia" w:ascii="宋体" w:hAnsi="宋体"/>
                <w:color w:val="000000" w:themeColor="text1"/>
                <w:sz w:val="24"/>
                <w:szCs w:val="24"/>
                <w:lang w:val="en-US" w:eastAsia="zh-CN"/>
                <w14:textFill>
                  <w14:solidFill>
                    <w14:schemeClr w14:val="tx1"/>
                  </w14:solidFill>
                </w14:textFill>
              </w:rPr>
              <w:t>日</w:t>
            </w:r>
            <w:r>
              <w:rPr>
                <w:rFonts w:hint="eastAsia" w:ascii="宋体" w:hAnsi="宋体"/>
                <w:color w:val="000000" w:themeColor="text1"/>
                <w:sz w:val="24"/>
                <w:szCs w:val="24"/>
                <w14:textFill>
                  <w14:solidFill>
                    <w14:schemeClr w14:val="tx1"/>
                  </w14:solidFill>
                </w14:textFill>
              </w:rPr>
              <w:t>（从谈判截止之日算起）</w:t>
            </w:r>
          </w:p>
        </w:tc>
      </w:tr>
      <w:tr w14:paraId="1E15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4C0E8718">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p>
        </w:tc>
        <w:tc>
          <w:tcPr>
            <w:tcW w:w="1667" w:type="dxa"/>
            <w:noWrap w:val="0"/>
            <w:vAlign w:val="center"/>
          </w:tcPr>
          <w:p w14:paraId="0E3A1EE1">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供应商的</w:t>
            </w:r>
          </w:p>
          <w:p w14:paraId="3C0C78D0">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替代方案</w:t>
            </w:r>
          </w:p>
        </w:tc>
        <w:tc>
          <w:tcPr>
            <w:tcW w:w="6705" w:type="dxa"/>
            <w:noWrap w:val="0"/>
            <w:vAlign w:val="center"/>
          </w:tcPr>
          <w:p w14:paraId="69DD549D">
            <w:pPr>
              <w:widowControl/>
              <w:spacing w:line="360" w:lineRule="auto"/>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不接受</w:t>
            </w:r>
          </w:p>
        </w:tc>
      </w:tr>
      <w:tr w14:paraId="4D68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14:paraId="50332310">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p>
        </w:tc>
        <w:tc>
          <w:tcPr>
            <w:tcW w:w="1667" w:type="dxa"/>
            <w:noWrap w:val="0"/>
            <w:vAlign w:val="center"/>
          </w:tcPr>
          <w:p w14:paraId="00EF8693">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谈判报价</w:t>
            </w:r>
          </w:p>
        </w:tc>
        <w:tc>
          <w:tcPr>
            <w:tcW w:w="6705" w:type="dxa"/>
            <w:noWrap w:val="0"/>
            <w:vAlign w:val="center"/>
          </w:tcPr>
          <w:p w14:paraId="153FFE11">
            <w:pPr>
              <w:spacing w:line="360" w:lineRule="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谈判报价应为完成本项目所要求的全部内容所包括的所有价格（即为</w:t>
            </w:r>
            <w:r>
              <w:rPr>
                <w:rFonts w:hint="eastAsia" w:ascii="宋体" w:hAnsi="宋体"/>
                <w:b/>
                <w:color w:val="000000" w:themeColor="text1"/>
                <w:sz w:val="24"/>
                <w:szCs w:val="24"/>
                <w14:textFill>
                  <w14:solidFill>
                    <w14:schemeClr w14:val="tx1"/>
                  </w14:solidFill>
                </w14:textFill>
              </w:rPr>
              <w:t>项目总价</w:t>
            </w:r>
            <w:r>
              <w:rPr>
                <w:rFonts w:hint="eastAsia" w:ascii="宋体" w:hAnsi="宋体"/>
                <w:color w:val="000000" w:themeColor="text1"/>
                <w:sz w:val="24"/>
                <w:szCs w:val="24"/>
                <w14:textFill>
                  <w14:solidFill>
                    <w14:schemeClr w14:val="tx1"/>
                  </w14:solidFill>
                </w14:textFill>
              </w:rPr>
              <w:t>），报价人应对全套</w:t>
            </w:r>
            <w:r>
              <w:rPr>
                <w:rFonts w:hint="eastAsia" w:ascii="宋体" w:hAnsi="宋体" w:eastAsia="宋体"/>
                <w:color w:val="000000" w:themeColor="text1"/>
                <w:sz w:val="24"/>
                <w:szCs w:val="24"/>
                <w:lang w:val="en-US" w:eastAsia="zh-CN"/>
                <w14:textFill>
                  <w14:solidFill>
                    <w14:schemeClr w14:val="tx1"/>
                  </w14:solidFill>
                </w14:textFill>
              </w:rPr>
              <w:t>制作项目</w:t>
            </w:r>
            <w:r>
              <w:rPr>
                <w:rFonts w:hint="eastAsia" w:ascii="宋体" w:hAnsi="宋体"/>
                <w:color w:val="000000" w:themeColor="text1"/>
                <w:sz w:val="24"/>
                <w:szCs w:val="24"/>
                <w14:textFill>
                  <w14:solidFill>
                    <w14:schemeClr w14:val="tx1"/>
                  </w14:solidFill>
                </w14:textFill>
              </w:rPr>
              <w:t>进行总报价，总报价包括了全套</w:t>
            </w:r>
            <w:r>
              <w:rPr>
                <w:rFonts w:hint="eastAsia" w:ascii="宋体" w:hAnsi="宋体" w:eastAsia="宋体"/>
                <w:color w:val="000000" w:themeColor="text1"/>
                <w:sz w:val="24"/>
                <w:szCs w:val="24"/>
                <w:lang w:val="en-US" w:eastAsia="zh-CN"/>
                <w14:textFill>
                  <w14:solidFill>
                    <w14:schemeClr w14:val="tx1"/>
                  </w14:solidFill>
                </w14:textFill>
              </w:rPr>
              <w:t>制作项目</w:t>
            </w:r>
            <w:r>
              <w:rPr>
                <w:rFonts w:hint="eastAsia" w:ascii="宋体" w:hAnsi="宋体"/>
                <w:color w:val="000000" w:themeColor="text1"/>
                <w:sz w:val="24"/>
                <w:szCs w:val="24"/>
                <w14:textFill>
                  <w14:solidFill>
                    <w14:schemeClr w14:val="tx1"/>
                  </w14:solidFill>
                </w14:textFill>
              </w:rPr>
              <w:t>合同项下卖方提供</w:t>
            </w:r>
            <w:r>
              <w:rPr>
                <w:rFonts w:hint="eastAsia" w:ascii="宋体" w:hAnsi="宋体" w:eastAsia="宋体"/>
                <w:color w:val="000000" w:themeColor="text1"/>
                <w:sz w:val="24"/>
                <w:szCs w:val="24"/>
                <w:lang w:val="en-US" w:eastAsia="zh-CN"/>
                <w14:textFill>
                  <w14:solidFill>
                    <w14:schemeClr w14:val="tx1"/>
                  </w14:solidFill>
                </w14:textFill>
              </w:rPr>
              <w:t>物材、</w:t>
            </w:r>
            <w:r>
              <w:rPr>
                <w:rFonts w:hint="eastAsia" w:ascii="宋体" w:hAnsi="宋体"/>
                <w:color w:val="000000" w:themeColor="text1"/>
                <w:sz w:val="24"/>
                <w:szCs w:val="24"/>
                <w14:textFill>
                  <w14:solidFill>
                    <w14:schemeClr w14:val="tx1"/>
                  </w14:solidFill>
                </w14:textFill>
              </w:rPr>
              <w:t>技术、制</w:t>
            </w:r>
            <w:r>
              <w:rPr>
                <w:rFonts w:hint="eastAsia" w:ascii="宋体" w:hAnsi="宋体" w:eastAsia="宋体"/>
                <w:color w:val="000000" w:themeColor="text1"/>
                <w:sz w:val="24"/>
                <w:szCs w:val="24"/>
                <w:lang w:val="en-US" w:eastAsia="zh-CN"/>
                <w14:textFill>
                  <w14:solidFill>
                    <w14:schemeClr w14:val="tx1"/>
                  </w14:solidFill>
                </w14:textFill>
              </w:rPr>
              <w:t>做</w:t>
            </w:r>
            <w:r>
              <w:rPr>
                <w:rFonts w:hint="eastAsia" w:ascii="宋体" w:hAnsi="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拍摄</w:t>
            </w:r>
            <w:r>
              <w:rPr>
                <w:rFonts w:hint="eastAsia" w:ascii="宋体" w:hAnsi="宋体"/>
                <w:color w:val="000000" w:themeColor="text1"/>
                <w:sz w:val="24"/>
                <w:szCs w:val="24"/>
                <w14:textFill>
                  <w14:solidFill>
                    <w14:schemeClr w14:val="tx1"/>
                  </w14:solidFill>
                </w14:textFill>
              </w:rPr>
              <w:t>、交货和验收等的全部责任和义务</w:t>
            </w:r>
            <w:r>
              <w:rPr>
                <w:rFonts w:hint="eastAsia" w:ascii="宋体" w:hAnsi="宋体"/>
                <w:color w:val="000000" w:themeColor="text1"/>
                <w:sz w:val="24"/>
                <w:szCs w:val="24"/>
                <w:lang w:eastAsia="zh-CN"/>
                <w14:textFill>
                  <w14:solidFill>
                    <w14:schemeClr w14:val="tx1"/>
                  </w14:solidFill>
                </w14:textFill>
              </w:rPr>
              <w:t>。</w:t>
            </w:r>
          </w:p>
        </w:tc>
      </w:tr>
      <w:tr w14:paraId="0D06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14:paraId="089F5D48">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p>
        </w:tc>
        <w:tc>
          <w:tcPr>
            <w:tcW w:w="1667" w:type="dxa"/>
            <w:noWrap w:val="0"/>
            <w:vAlign w:val="center"/>
          </w:tcPr>
          <w:p w14:paraId="34CE12F8">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响应</w:t>
            </w:r>
            <w:r>
              <w:rPr>
                <w:rFonts w:hint="eastAsia" w:ascii="宋体" w:hAnsi="宋体" w:cs="宋体"/>
                <w:color w:val="000000" w:themeColor="text1"/>
                <w:sz w:val="24"/>
                <w:szCs w:val="24"/>
                <w14:textFill>
                  <w14:solidFill>
                    <w14:schemeClr w14:val="tx1"/>
                  </w14:solidFill>
                </w14:textFill>
              </w:rPr>
              <w:t>文件份数</w:t>
            </w:r>
          </w:p>
        </w:tc>
        <w:tc>
          <w:tcPr>
            <w:tcW w:w="6705" w:type="dxa"/>
            <w:noWrap w:val="0"/>
            <w:vAlign w:val="center"/>
          </w:tcPr>
          <w:p w14:paraId="2145CD73">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正本一份、副本</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val="en-US" w:eastAsia="zh-CN"/>
                <w14:textFill>
                  <w14:solidFill>
                    <w14:schemeClr w14:val="tx1"/>
                  </w14:solidFill>
                </w14:textFill>
              </w:rPr>
              <w:t>报价一览表一份、</w:t>
            </w:r>
            <w:r>
              <w:rPr>
                <w:rFonts w:hint="eastAsia" w:ascii="宋体" w:hAnsi="宋体" w:cs="宋体"/>
                <w:color w:val="000000" w:themeColor="text1"/>
                <w:sz w:val="24"/>
                <w:szCs w:val="24"/>
                <w14:textFill>
                  <w14:solidFill>
                    <w14:schemeClr w14:val="tx1"/>
                  </w14:solidFill>
                </w14:textFill>
              </w:rPr>
              <w:t>电子版U盘一份（word 格式及PDF格式），以上必须提供，否则视为无效投标。</w:t>
            </w:r>
          </w:p>
        </w:tc>
      </w:tr>
      <w:tr w14:paraId="493E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14:paraId="3073952C">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4</w:t>
            </w:r>
          </w:p>
        </w:tc>
        <w:tc>
          <w:tcPr>
            <w:tcW w:w="1667" w:type="dxa"/>
            <w:noWrap w:val="0"/>
            <w:vAlign w:val="center"/>
          </w:tcPr>
          <w:p w14:paraId="4E4A5796">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响应</w:t>
            </w:r>
            <w:r>
              <w:rPr>
                <w:rFonts w:ascii="宋体" w:hAnsi="宋体" w:cs="宋体"/>
                <w:color w:val="000000" w:themeColor="text1"/>
                <w:sz w:val="24"/>
                <w:szCs w:val="24"/>
                <w14:textFill>
                  <w14:solidFill>
                    <w14:schemeClr w14:val="tx1"/>
                  </w14:solidFill>
                </w14:textFill>
              </w:rPr>
              <w:t>文件的</w:t>
            </w:r>
            <w:r>
              <w:rPr>
                <w:rFonts w:hint="eastAsia" w:ascii="宋体" w:hAnsi="宋体" w:cs="宋体"/>
                <w:color w:val="000000" w:themeColor="text1"/>
                <w:sz w:val="24"/>
                <w:szCs w:val="24"/>
                <w14:textFill>
                  <w14:solidFill>
                    <w14:schemeClr w14:val="tx1"/>
                  </w14:solidFill>
                </w14:textFill>
              </w:rPr>
              <w:t>密封和装订</w:t>
            </w:r>
          </w:p>
        </w:tc>
        <w:tc>
          <w:tcPr>
            <w:tcW w:w="6705" w:type="dxa"/>
            <w:noWrap w:val="0"/>
            <w:vAlign w:val="center"/>
          </w:tcPr>
          <w:p w14:paraId="35A0A7A5">
            <w:pPr>
              <w:spacing w:line="360" w:lineRule="auto"/>
              <w:ind w:left="100"/>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副本</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报价一览表、</w:t>
            </w:r>
            <w:r>
              <w:rPr>
                <w:rFonts w:hint="eastAsia" w:ascii="宋体" w:hAnsi="宋体" w:cs="宋体"/>
                <w:color w:val="000000" w:themeColor="text1"/>
                <w:sz w:val="24"/>
                <w:szCs w:val="24"/>
                <w14:textFill>
                  <w14:solidFill>
                    <w14:schemeClr w14:val="tx1"/>
                  </w14:solidFill>
                </w14:textFill>
              </w:rPr>
              <w:t>电子版U盘一份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以上文件均分别单独密封。</w:t>
            </w:r>
          </w:p>
        </w:tc>
      </w:tr>
      <w:tr w14:paraId="4B7E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14:paraId="23C7FD9F">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5</w:t>
            </w:r>
          </w:p>
        </w:tc>
        <w:tc>
          <w:tcPr>
            <w:tcW w:w="1667" w:type="dxa"/>
            <w:noWrap w:val="0"/>
            <w:vAlign w:val="center"/>
          </w:tcPr>
          <w:p w14:paraId="64C8A751">
            <w:pPr>
              <w:jc w:val="center"/>
              <w:rPr>
                <w:rFonts w:hint="default" w:ascii="宋体" w:hAnsi="宋体" w:eastAsia="宋体" w:cs="Arial"/>
                <w:color w:val="000000" w:themeColor="text1"/>
                <w:sz w:val="24"/>
                <w:szCs w:val="24"/>
                <w:lang w:val="en-US" w:eastAsia="zh-CN"/>
                <w14:textFill>
                  <w14:solidFill>
                    <w14:schemeClr w14:val="tx1"/>
                  </w14:solidFill>
                </w14:textFill>
              </w:rPr>
            </w:pPr>
            <w:r>
              <w:rPr>
                <w:rFonts w:hint="eastAsia" w:ascii="宋体" w:hAnsi="宋体" w:eastAsia="宋体" w:cs="Arial"/>
                <w:color w:val="000000" w:themeColor="text1"/>
                <w:sz w:val="24"/>
                <w:szCs w:val="24"/>
                <w:lang w:val="en-US" w:eastAsia="zh-CN"/>
                <w14:textFill>
                  <w14:solidFill>
                    <w14:schemeClr w14:val="tx1"/>
                  </w14:solidFill>
                </w14:textFill>
              </w:rPr>
              <w:t>付款方式</w:t>
            </w:r>
          </w:p>
        </w:tc>
        <w:tc>
          <w:tcPr>
            <w:tcW w:w="6705" w:type="dxa"/>
            <w:noWrap w:val="0"/>
            <w:vAlign w:val="center"/>
          </w:tcPr>
          <w:p w14:paraId="7D0BE28E">
            <w:pPr>
              <w:jc w:val="left"/>
              <w:rPr>
                <w:rFonts w:hint="default" w:ascii="宋体" w:hAnsi="宋体" w:eastAsia="宋体" w:cs="Arial"/>
                <w:color w:val="000000" w:themeColor="text1"/>
                <w:sz w:val="24"/>
                <w:szCs w:val="24"/>
                <w:lang w:val="en"/>
                <w14:textFill>
                  <w14:solidFill>
                    <w14:schemeClr w14:val="tx1"/>
                  </w14:solidFill>
                </w14:textFill>
              </w:rPr>
            </w:pPr>
            <w:r>
              <w:rPr>
                <w:rFonts w:hint="eastAsia" w:ascii="宋体" w:hAnsi="宋体" w:eastAsia="宋体" w:cs="Arial"/>
                <w:color w:val="000000" w:themeColor="text1"/>
                <w:sz w:val="24"/>
                <w:szCs w:val="24"/>
                <w:lang w:val="en-US" w:eastAsia="zh-CN"/>
                <w14:textFill>
                  <w14:solidFill>
                    <w14:schemeClr w14:val="tx1"/>
                  </w14:solidFill>
                </w14:textFill>
              </w:rPr>
              <w:t>供应商通过甲方验收</w:t>
            </w:r>
            <w:r>
              <w:rPr>
                <w:rFonts w:hint="eastAsia" w:ascii="宋体" w:hAnsi="宋体" w:eastAsia="宋体" w:cs="Arial"/>
                <w:color w:val="000000" w:themeColor="text1"/>
                <w:sz w:val="24"/>
                <w:szCs w:val="24"/>
                <w:lang w:eastAsia="zh-CN"/>
                <w14:textFill>
                  <w14:solidFill>
                    <w14:schemeClr w14:val="tx1"/>
                  </w14:solidFill>
                </w14:textFill>
              </w:rPr>
              <w:t>以后，甲方在</w:t>
            </w:r>
            <w:r>
              <w:rPr>
                <w:rFonts w:hint="eastAsia" w:ascii="宋体" w:hAnsi="宋体" w:eastAsia="宋体" w:cs="Arial"/>
                <w:color w:val="000000" w:themeColor="text1"/>
                <w:sz w:val="24"/>
                <w:szCs w:val="24"/>
                <w:lang w:val="en-US" w:eastAsia="zh-CN"/>
                <w14:textFill>
                  <w14:solidFill>
                    <w14:schemeClr w14:val="tx1"/>
                  </w14:solidFill>
                </w14:textFill>
              </w:rPr>
              <w:t>10</w:t>
            </w:r>
            <w:r>
              <w:rPr>
                <w:rFonts w:hint="eastAsia" w:ascii="宋体" w:hAnsi="宋体" w:eastAsia="宋体" w:cs="Arial"/>
                <w:color w:val="000000" w:themeColor="text1"/>
                <w:sz w:val="24"/>
                <w:szCs w:val="24"/>
                <w:lang w:eastAsia="zh-CN"/>
                <w14:textFill>
                  <w14:solidFill>
                    <w14:schemeClr w14:val="tx1"/>
                  </w14:solidFill>
                </w14:textFill>
              </w:rPr>
              <w:t>个工作日内，向乙方支付合同总金额的</w:t>
            </w:r>
            <w:r>
              <w:rPr>
                <w:rFonts w:hint="eastAsia" w:ascii="宋体" w:hAnsi="宋体" w:eastAsia="宋体" w:cs="Arial"/>
                <w:color w:val="000000" w:themeColor="text1"/>
                <w:sz w:val="24"/>
                <w:szCs w:val="24"/>
                <w:lang w:val="en-US" w:eastAsia="zh-CN"/>
                <w14:textFill>
                  <w14:solidFill>
                    <w14:schemeClr w14:val="tx1"/>
                  </w14:solidFill>
                </w14:textFill>
              </w:rPr>
              <w:t>100</w:t>
            </w:r>
            <w:r>
              <w:rPr>
                <w:rFonts w:hint="eastAsia" w:ascii="宋体" w:hAnsi="宋体" w:eastAsia="宋体" w:cs="Arial"/>
                <w:color w:val="000000" w:themeColor="text1"/>
                <w:sz w:val="24"/>
                <w:szCs w:val="24"/>
                <w:lang w:eastAsia="zh-CN"/>
                <w14:textFill>
                  <w14:solidFill>
                    <w14:schemeClr w14:val="tx1"/>
                  </w14:solidFill>
                </w14:textFill>
              </w:rPr>
              <w:t>％</w:t>
            </w:r>
            <w:r>
              <w:rPr>
                <w:rFonts w:hint="default" w:ascii="宋体" w:hAnsi="宋体" w:eastAsia="宋体" w:cs="Arial"/>
                <w:color w:val="000000" w:themeColor="text1"/>
                <w:sz w:val="24"/>
                <w:szCs w:val="24"/>
                <w:lang w:val="en" w:eastAsia="zh-CN"/>
                <w14:textFill>
                  <w14:solidFill>
                    <w14:schemeClr w14:val="tx1"/>
                  </w14:solidFill>
                </w14:textFill>
              </w:rPr>
              <w:t>（</w:t>
            </w:r>
            <w:r>
              <w:rPr>
                <w:rFonts w:hint="eastAsia" w:ascii="宋体" w:hAnsi="宋体" w:eastAsia="宋体" w:cs="Arial"/>
                <w:color w:val="000000" w:themeColor="text1"/>
                <w:sz w:val="24"/>
                <w:szCs w:val="24"/>
                <w:lang w:eastAsia="zh-CN"/>
                <w14:textFill>
                  <w14:solidFill>
                    <w14:schemeClr w14:val="tx1"/>
                  </w14:solidFill>
                </w14:textFill>
              </w:rPr>
              <w:t>乙方应同时提供发票</w:t>
            </w:r>
            <w:r>
              <w:rPr>
                <w:rFonts w:hint="default" w:ascii="宋体" w:hAnsi="宋体" w:eastAsia="宋体" w:cs="Arial"/>
                <w:color w:val="000000" w:themeColor="text1"/>
                <w:sz w:val="24"/>
                <w:szCs w:val="24"/>
                <w:lang w:val="en" w:eastAsia="zh-CN"/>
                <w14:textFill>
                  <w14:solidFill>
                    <w14:schemeClr w14:val="tx1"/>
                  </w14:solidFill>
                </w14:textFill>
              </w:rPr>
              <w:t>）。</w:t>
            </w:r>
          </w:p>
        </w:tc>
      </w:tr>
      <w:tr w14:paraId="1A27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5EBAE999">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6</w:t>
            </w:r>
          </w:p>
        </w:tc>
        <w:tc>
          <w:tcPr>
            <w:tcW w:w="1667" w:type="dxa"/>
            <w:noWrap w:val="0"/>
            <w:vAlign w:val="top"/>
          </w:tcPr>
          <w:p w14:paraId="61BD27D5">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000000" w:themeColor="text1"/>
                <w:sz w:val="24"/>
                <w:szCs w:val="24"/>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谈判响应性文件是否退还</w:t>
            </w:r>
          </w:p>
        </w:tc>
        <w:tc>
          <w:tcPr>
            <w:tcW w:w="6705" w:type="dxa"/>
            <w:noWrap w:val="0"/>
            <w:vAlign w:val="top"/>
          </w:tcPr>
          <w:p w14:paraId="441B41C3">
            <w:pPr>
              <w:pStyle w:val="27"/>
              <w:spacing w:before="78" w:line="220" w:lineRule="auto"/>
              <w:rPr>
                <w:rFonts w:hint="eastAsia" w:ascii="宋体" w:hAnsi="宋体" w:eastAsia="宋体"/>
                <w:color w:val="000000" w:themeColor="text1"/>
                <w:sz w:val="24"/>
                <w:szCs w:val="24"/>
                <w:highlight w:val="yellow"/>
                <w:lang w:eastAsia="zh-CN"/>
                <w14:textFill>
                  <w14:solidFill>
                    <w14:schemeClr w14:val="tx1"/>
                  </w14:solidFill>
                </w14:textFill>
              </w:rPr>
            </w:pPr>
            <w:r>
              <w:rPr>
                <w:color w:val="000000" w:themeColor="text1"/>
                <w14:textFill>
                  <w14:solidFill>
                    <w14:schemeClr w14:val="tx1"/>
                  </w14:solidFill>
                </w14:textFill>
              </w:rPr>
              <w:t>否</w:t>
            </w:r>
          </w:p>
        </w:tc>
      </w:tr>
      <w:tr w14:paraId="0F56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4533191A">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7</w:t>
            </w:r>
          </w:p>
        </w:tc>
        <w:tc>
          <w:tcPr>
            <w:tcW w:w="1667" w:type="dxa"/>
            <w:noWrap w:val="0"/>
            <w:vAlign w:val="center"/>
          </w:tcPr>
          <w:p w14:paraId="3AE5F378">
            <w:pPr>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谈判</w:t>
            </w:r>
            <w:r>
              <w:rPr>
                <w:rFonts w:ascii="宋体" w:hAnsi="宋体"/>
                <w:color w:val="000000" w:themeColor="text1"/>
                <w:sz w:val="24"/>
                <w:szCs w:val="24"/>
                <w14:textFill>
                  <w14:solidFill>
                    <w14:schemeClr w14:val="tx1"/>
                  </w14:solidFill>
                </w14:textFill>
              </w:rPr>
              <w:t>时间和地点</w:t>
            </w:r>
          </w:p>
        </w:tc>
        <w:tc>
          <w:tcPr>
            <w:tcW w:w="6705" w:type="dxa"/>
            <w:noWrap w:val="0"/>
            <w:vAlign w:val="center"/>
          </w:tcPr>
          <w:p w14:paraId="232A2257">
            <w:pPr>
              <w:spacing w:line="360" w:lineRule="auto"/>
              <w:rPr>
                <w:rFonts w:hint="eastAsia" w:ascii="宋体" w:hAnsi="宋体" w:cs="Times New Roman"/>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w:t>
            </w:r>
            <w:r>
              <w:rPr>
                <w:rFonts w:ascii="宋体" w:hAnsi="宋体"/>
                <w:color w:val="000000" w:themeColor="text1"/>
                <w:sz w:val="24"/>
                <w:szCs w:val="24"/>
                <w14:textFill>
                  <w14:solidFill>
                    <w14:schemeClr w14:val="tx1"/>
                  </w14:solidFill>
                </w14:textFill>
              </w:rPr>
              <w:t>时间</w:t>
            </w:r>
            <w:r>
              <w:rPr>
                <w:rFonts w:hint="eastAsia" w:ascii="宋体" w:hAnsi="宋体" w:cs="Times New Roman"/>
                <w:color w:val="000000" w:themeColor="text1"/>
                <w:sz w:val="24"/>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202</w:t>
            </w:r>
            <w:r>
              <w:rPr>
                <w:rFonts w:hint="eastAsia" w:ascii="宋体" w:hAnsi="宋体" w:eastAsia="宋体" w:cs="Times New Roman"/>
                <w:color w:val="000000" w:themeColor="text1"/>
                <w:sz w:val="24"/>
                <w:szCs w:val="24"/>
                <w:lang w:val="en-US" w:eastAsia="zh-CN"/>
                <w14:textFill>
                  <w14:solidFill>
                    <w14:schemeClr w14:val="tx1"/>
                  </w14:solidFill>
                </w14:textFill>
              </w:rPr>
              <w:t>5</w:t>
            </w:r>
            <w:r>
              <w:rPr>
                <w:rFonts w:hint="eastAsia" w:ascii="宋体" w:hAnsi="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lang w:val="en-US" w:eastAsia="zh-CN"/>
                <w14:textFill>
                  <w14:solidFill>
                    <w14:schemeClr w14:val="tx1"/>
                  </w14:solidFill>
                </w14:textFill>
              </w:rPr>
              <w:t>10</w:t>
            </w:r>
            <w:r>
              <w:rPr>
                <w:rFonts w:hint="eastAsia" w:ascii="宋体" w:hAnsi="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lang w:val="en-US" w:eastAsia="zh-CN"/>
                <w14:textFill>
                  <w14:solidFill>
                    <w14:schemeClr w14:val="tx1"/>
                  </w14:solidFill>
                </w14:textFill>
              </w:rPr>
              <w:t>16</w:t>
            </w:r>
            <w:r>
              <w:rPr>
                <w:rFonts w:hint="eastAsia" w:ascii="宋体" w:hAnsi="宋体" w:cs="Times New Roman"/>
                <w:color w:val="000000" w:themeColor="text1"/>
                <w:sz w:val="24"/>
                <w:szCs w:val="24"/>
                <w14:textFill>
                  <w14:solidFill>
                    <w14:schemeClr w14:val="tx1"/>
                  </w14:solidFill>
                </w14:textFill>
              </w:rPr>
              <w:t>日</w:t>
            </w:r>
            <w:r>
              <w:rPr>
                <w:rFonts w:hint="eastAsia" w:ascii="宋体" w:hAnsi="宋体" w:eastAsia="宋体" w:cs="Times New Roman"/>
                <w:color w:val="000000" w:themeColor="text1"/>
                <w:sz w:val="24"/>
                <w:szCs w:val="24"/>
                <w:lang w:val="en-US" w:eastAsia="zh-CN"/>
                <w14:textFill>
                  <w14:solidFill>
                    <w14:schemeClr w14:val="tx1"/>
                  </w14:solidFill>
                </w14:textFill>
              </w:rPr>
              <w:t>9</w:t>
            </w:r>
            <w:r>
              <w:rPr>
                <w:rFonts w:hint="eastAsia" w:ascii="宋体" w:hAnsi="宋体" w:cs="Times New Roman"/>
                <w:color w:val="000000" w:themeColor="text1"/>
                <w:sz w:val="24"/>
                <w:szCs w:val="24"/>
                <w14:textFill>
                  <w14:solidFill>
                    <w14:schemeClr w14:val="tx1"/>
                  </w14:solidFill>
                </w14:textFill>
              </w:rPr>
              <w:t>时</w:t>
            </w:r>
            <w:r>
              <w:rPr>
                <w:rFonts w:hint="eastAsia" w:ascii="宋体" w:hAnsi="宋体" w:eastAsia="宋体" w:cs="Times New Roman"/>
                <w:color w:val="000000" w:themeColor="text1"/>
                <w:sz w:val="24"/>
                <w:szCs w:val="24"/>
                <w:lang w:val="en-US" w:eastAsia="zh-CN"/>
                <w14:textFill>
                  <w14:solidFill>
                    <w14:schemeClr w14:val="tx1"/>
                  </w14:solidFill>
                </w14:textFill>
              </w:rPr>
              <w:t>30</w:t>
            </w:r>
            <w:r>
              <w:rPr>
                <w:rFonts w:hint="eastAsia" w:ascii="宋体" w:hAnsi="宋体" w:cs="Times New Roman"/>
                <w:color w:val="000000" w:themeColor="text1"/>
                <w:sz w:val="24"/>
                <w:szCs w:val="24"/>
                <w14:textFill>
                  <w14:solidFill>
                    <w14:schemeClr w14:val="tx1"/>
                  </w14:solidFill>
                </w14:textFill>
              </w:rPr>
              <w:t>分</w:t>
            </w:r>
          </w:p>
          <w:p w14:paraId="68AAB2FD">
            <w:pPr>
              <w:spacing w:line="360" w:lineRule="auto"/>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谈判</w:t>
            </w:r>
            <w:r>
              <w:rPr>
                <w:rFonts w:ascii="宋体" w:hAnsi="宋体"/>
                <w:color w:val="000000" w:themeColor="text1"/>
                <w:sz w:val="24"/>
                <w:szCs w:val="24"/>
                <w14:textFill>
                  <w14:solidFill>
                    <w14:schemeClr w14:val="tx1"/>
                  </w14:solidFill>
                </w14:textFill>
              </w:rPr>
              <w:t>地</w:t>
            </w:r>
            <w:r>
              <w:rPr>
                <w:rFonts w:hint="eastAsia" w:ascii="宋体" w:hAnsi="宋体" w:eastAsia="宋体" w:cs="Arial"/>
                <w:color w:val="000000" w:themeColor="text1"/>
                <w:sz w:val="24"/>
                <w:szCs w:val="24"/>
                <w:lang w:eastAsia="zh-CN"/>
                <w14:textFill>
                  <w14:solidFill>
                    <w14:schemeClr w14:val="tx1"/>
                  </w14:solidFill>
                </w14:textFill>
              </w:rPr>
              <w:t>点：兰州现代职业学院</w:t>
            </w:r>
            <w:r>
              <w:rPr>
                <w:rFonts w:hint="eastAsia" w:ascii="宋体" w:hAnsi="宋体" w:eastAsia="宋体" w:cs="Arial"/>
                <w:color w:val="000000" w:themeColor="text1"/>
                <w:sz w:val="24"/>
                <w:szCs w:val="24"/>
                <w:lang w:val="en-US" w:eastAsia="zh-CN"/>
                <w14:textFill>
                  <w14:solidFill>
                    <w14:schemeClr w14:val="tx1"/>
                  </w14:solidFill>
                </w14:textFill>
              </w:rPr>
              <w:t>教育艺术学院1号综合教学楼南楼2005</w:t>
            </w:r>
            <w:r>
              <w:rPr>
                <w:rFonts w:hint="eastAsia" w:ascii="宋体" w:hAnsi="宋体" w:eastAsia="宋体" w:cs="Arial"/>
                <w:color w:val="000000" w:themeColor="text1"/>
                <w:sz w:val="24"/>
                <w:szCs w:val="24"/>
                <w:lang w:eastAsia="zh-CN"/>
                <w14:textFill>
                  <w14:solidFill>
                    <w14:schemeClr w14:val="tx1"/>
                  </w14:solidFill>
                </w14:textFill>
              </w:rPr>
              <w:t>会议室（兰州新区西岔职教园区九龙江街50</w:t>
            </w:r>
            <w:r>
              <w:rPr>
                <w:rFonts w:hint="eastAsia" w:ascii="宋体" w:hAnsi="宋体" w:eastAsia="宋体" w:cs="Arial"/>
                <w:color w:val="000000" w:themeColor="text1"/>
                <w:sz w:val="24"/>
                <w:szCs w:val="24"/>
                <w:lang w:val="en-US" w:eastAsia="zh-CN"/>
                <w14:textFill>
                  <w14:solidFill>
                    <w14:schemeClr w14:val="tx1"/>
                  </w14:solidFill>
                </w14:textFill>
              </w:rPr>
              <w:t>0</w:t>
            </w:r>
            <w:r>
              <w:rPr>
                <w:rFonts w:hint="eastAsia" w:ascii="宋体" w:hAnsi="宋体" w:eastAsia="宋体" w:cs="Arial"/>
                <w:color w:val="000000" w:themeColor="text1"/>
                <w:sz w:val="24"/>
                <w:szCs w:val="24"/>
                <w:lang w:eastAsia="zh-CN"/>
                <w14:textFill>
                  <w14:solidFill>
                    <w14:schemeClr w14:val="tx1"/>
                  </w14:solidFill>
                </w14:textFill>
              </w:rPr>
              <w:t>号）。</w:t>
            </w:r>
          </w:p>
        </w:tc>
      </w:tr>
      <w:tr w14:paraId="3439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2318F963">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8</w:t>
            </w:r>
          </w:p>
        </w:tc>
        <w:tc>
          <w:tcPr>
            <w:tcW w:w="1667" w:type="dxa"/>
            <w:noWrap w:val="0"/>
            <w:vAlign w:val="center"/>
          </w:tcPr>
          <w:p w14:paraId="54B4AB6A">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履约保证金</w:t>
            </w:r>
          </w:p>
        </w:tc>
        <w:tc>
          <w:tcPr>
            <w:tcW w:w="6705" w:type="dxa"/>
            <w:noWrap w:val="0"/>
            <w:vAlign w:val="center"/>
          </w:tcPr>
          <w:p w14:paraId="73583DB2">
            <w:pPr>
              <w:widowControl/>
              <w:spacing w:line="360" w:lineRule="auto"/>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无</w:t>
            </w:r>
          </w:p>
        </w:tc>
      </w:tr>
      <w:tr w14:paraId="100C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6D0AFB49">
            <w:pPr>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p>
        </w:tc>
        <w:tc>
          <w:tcPr>
            <w:tcW w:w="1667" w:type="dxa"/>
            <w:noWrap w:val="0"/>
            <w:vAlign w:val="center"/>
          </w:tcPr>
          <w:p w14:paraId="51ABC271">
            <w:pPr>
              <w:jc w:val="cente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资格审查</w:t>
            </w:r>
          </w:p>
        </w:tc>
        <w:tc>
          <w:tcPr>
            <w:tcW w:w="6705" w:type="dxa"/>
            <w:noWrap w:val="0"/>
            <w:vAlign w:val="center"/>
          </w:tcPr>
          <w:p w14:paraId="47D6B8C6">
            <w:pPr>
              <w:widowControl/>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除明确要求在</w:t>
            </w:r>
            <w:r>
              <w:rPr>
                <w:rFonts w:hint="eastAsia" w:ascii="宋体" w:hAnsi="宋体"/>
                <w:color w:val="000000" w:themeColor="text1"/>
                <w:sz w:val="24"/>
                <w:szCs w:val="24"/>
                <w14:textFill>
                  <w14:solidFill>
                    <w14:schemeClr w14:val="tx1"/>
                  </w14:solidFill>
                </w14:textFill>
              </w:rPr>
              <w:t>获取谈判</w:t>
            </w:r>
            <w:r>
              <w:rPr>
                <w:rFonts w:ascii="宋体" w:hAnsi="宋体"/>
                <w:color w:val="000000" w:themeColor="text1"/>
                <w:sz w:val="24"/>
                <w:szCs w:val="24"/>
                <w14:textFill>
                  <w14:solidFill>
                    <w14:schemeClr w14:val="tx1"/>
                  </w14:solidFill>
                </w14:textFill>
              </w:rPr>
              <w:t>文件时需提供的资格证明文件外，本项目</w:t>
            </w:r>
            <w:r>
              <w:rPr>
                <w:rFonts w:hint="eastAsia" w:ascii="宋体" w:hAnsi="宋体"/>
                <w:color w:val="000000" w:themeColor="text1"/>
                <w:sz w:val="24"/>
                <w:szCs w:val="24"/>
                <w:lang w:eastAsia="zh-CN"/>
                <w14:textFill>
                  <w14:solidFill>
                    <w14:schemeClr w14:val="tx1"/>
                  </w14:solidFill>
                </w14:textFill>
              </w:rPr>
              <w:t>供应商</w:t>
            </w:r>
            <w:r>
              <w:rPr>
                <w:rFonts w:ascii="宋体" w:hAnsi="宋体"/>
                <w:color w:val="000000" w:themeColor="text1"/>
                <w:sz w:val="24"/>
                <w:szCs w:val="24"/>
                <w14:textFill>
                  <w14:solidFill>
                    <w14:schemeClr w14:val="tx1"/>
                  </w14:solidFill>
                </w14:textFill>
              </w:rPr>
              <w:t>的资格条件在评标时进行审查。</w:t>
            </w:r>
            <w:r>
              <w:rPr>
                <w:rFonts w:hint="eastAsia" w:ascii="宋体" w:hAnsi="宋体"/>
                <w:color w:val="000000" w:themeColor="text1"/>
                <w:sz w:val="24"/>
                <w:szCs w:val="24"/>
                <w:lang w:eastAsia="zh-CN"/>
                <w14:textFill>
                  <w14:solidFill>
                    <w14:schemeClr w14:val="tx1"/>
                  </w14:solidFill>
                </w14:textFill>
              </w:rPr>
              <w:t>供应商</w:t>
            </w:r>
            <w:r>
              <w:rPr>
                <w:rFonts w:ascii="宋体" w:hAnsi="宋体"/>
                <w:color w:val="000000" w:themeColor="text1"/>
                <w:sz w:val="24"/>
                <w:szCs w:val="24"/>
                <w14:textFill>
                  <w14:solidFill>
                    <w14:schemeClr w14:val="tx1"/>
                  </w14:solidFill>
                </w14:textFill>
              </w:rPr>
              <w:t>应在投标文件中按</w:t>
            </w:r>
            <w:r>
              <w:rPr>
                <w:rFonts w:hint="eastAsia" w:ascii="宋体" w:hAnsi="宋体"/>
                <w:color w:val="000000" w:themeColor="text1"/>
                <w:sz w:val="24"/>
                <w:szCs w:val="24"/>
                <w14:textFill>
                  <w14:solidFill>
                    <w14:schemeClr w14:val="tx1"/>
                  </w14:solidFill>
                </w14:textFill>
              </w:rPr>
              <w:t>谈判</w:t>
            </w:r>
            <w:r>
              <w:rPr>
                <w:rFonts w:ascii="宋体" w:hAnsi="宋体"/>
                <w:color w:val="000000" w:themeColor="text1"/>
                <w:sz w:val="24"/>
                <w:szCs w:val="24"/>
                <w14:textFill>
                  <w14:solidFill>
                    <w14:schemeClr w14:val="tx1"/>
                  </w14:solidFill>
                </w14:textFill>
              </w:rPr>
              <w:t>文件的规定和要求附上所有的资格证明文件，要求提供复印件的必须加盖单位印章。若提供的资格证明文件不全或不实，将导致其投标或中标资格被取消。</w:t>
            </w:r>
          </w:p>
        </w:tc>
      </w:tr>
      <w:tr w14:paraId="3C47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14:paraId="074E2CC4">
            <w:pPr>
              <w:jc w:val="center"/>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0</w:t>
            </w:r>
          </w:p>
        </w:tc>
        <w:tc>
          <w:tcPr>
            <w:tcW w:w="1667" w:type="dxa"/>
            <w:noWrap w:val="0"/>
            <w:vAlign w:val="top"/>
          </w:tcPr>
          <w:p w14:paraId="16916A05">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000000" w:themeColor="text1"/>
                <w:kern w:val="0"/>
                <w:sz w:val="24"/>
                <w:szCs w:val="24"/>
                <w:lang w:val="en-US" w:eastAsia="zh-CN"/>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成交结果公示媒介及期限</w:t>
            </w:r>
          </w:p>
        </w:tc>
        <w:tc>
          <w:tcPr>
            <w:tcW w:w="6705" w:type="dxa"/>
            <w:noWrap w:val="0"/>
            <w:vAlign w:val="top"/>
          </w:tcPr>
          <w:p w14:paraId="6796B730">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000000" w:themeColor="text1"/>
                <w:kern w:val="0"/>
                <w:sz w:val="24"/>
                <w:szCs w:val="24"/>
                <w:lang w:val="en-US" w:eastAsia="zh-CN"/>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公示媒介：</w:t>
            </w:r>
          </w:p>
          <w:p w14:paraId="181EE24E">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000000" w:themeColor="text1"/>
                <w:kern w:val="0"/>
                <w:sz w:val="24"/>
                <w:szCs w:val="24"/>
                <w:lang w:val="en-US" w:eastAsia="zh-CN"/>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(1)兰州现代职业学院官网(</w:t>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fldChar w:fldCharType="begin"/>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instrText xml:space="preserve"> HYPERLINK "https://www.lzmvc.edu.cn/" </w:instrText>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fldChar w:fldCharType="separate"/>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https://www.lzmvc.edu.cn/</w:t>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fldChar w:fldCharType="end"/>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w:t>
            </w:r>
          </w:p>
          <w:p w14:paraId="3E0BF85D">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000000" w:themeColor="text1"/>
                <w:kern w:val="0"/>
                <w:sz w:val="24"/>
                <w:szCs w:val="24"/>
                <w:lang w:val="zh-CN" w:eastAsia="zh-CN"/>
                <w14:textFill>
                  <w14:solidFill>
                    <w14:schemeClr w14:val="tx1"/>
                  </w14:solidFill>
                </w14:textFill>
              </w:rPr>
            </w:pP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(2)公示期限：</w:t>
            </w:r>
            <w:r>
              <w:rPr>
                <w:rFonts w:hint="eastAsia" w:eastAsia="Arial" w:cs="Arial"/>
                <w:snapToGrid w:val="0"/>
                <w:color w:val="000000" w:themeColor="text1"/>
                <w:kern w:val="0"/>
                <w:sz w:val="24"/>
                <w:szCs w:val="24"/>
                <w:lang w:val="en-US" w:eastAsia="zh-CN"/>
                <w14:textFill>
                  <w14:solidFill>
                    <w14:schemeClr w14:val="tx1"/>
                  </w14:solidFill>
                </w14:textFill>
              </w:rPr>
              <w:t>3</w:t>
            </w:r>
            <w:r>
              <w:rPr>
                <w:rFonts w:hint="eastAsia" w:ascii="宋体" w:hAnsi="宋体" w:eastAsia="Arial" w:cs="Arial"/>
                <w:snapToGrid w:val="0"/>
                <w:color w:val="000000" w:themeColor="text1"/>
                <w:kern w:val="0"/>
                <w:sz w:val="24"/>
                <w:szCs w:val="24"/>
                <w:lang w:val="en-US" w:eastAsia="zh-CN"/>
                <w14:textFill>
                  <w14:solidFill>
                    <w14:schemeClr w14:val="tx1"/>
                  </w14:solidFill>
                </w14:textFill>
              </w:rPr>
              <w:t>个工作日</w:t>
            </w:r>
          </w:p>
        </w:tc>
      </w:tr>
    </w:tbl>
    <w:p w14:paraId="5414C4E9">
      <w:pPr>
        <w:keepNext w:val="0"/>
        <w:keepLines w:val="0"/>
        <w:pageBreakBefore w:val="0"/>
        <w:wordWrap/>
        <w:overflowPunct/>
        <w:topLinePunct w:val="0"/>
        <w:bidi w:val="0"/>
        <w:spacing w:line="360" w:lineRule="auto"/>
        <w:rPr>
          <w:rFonts w:ascii="Arial"/>
          <w:sz w:val="21"/>
        </w:rPr>
      </w:pPr>
      <w:r>
        <w:rPr>
          <w:rFonts w:hint="eastAsia" w:ascii="宋体" w:hAnsi="宋体" w:eastAsia="宋体" w:cs="宋体"/>
          <w:sz w:val="28"/>
          <w:szCs w:val="18"/>
        </w:rPr>
        <w:br w:type="page"/>
      </w:r>
    </w:p>
    <w:p w14:paraId="7F3A7828">
      <w:pPr>
        <w:pStyle w:val="2"/>
        <w:numPr>
          <w:ilvl w:val="0"/>
          <w:numId w:val="0"/>
        </w:numPr>
        <w:spacing w:line="360" w:lineRule="auto"/>
        <w:jc w:val="center"/>
        <w:rPr>
          <w:rFonts w:hint="eastAsia" w:ascii="宋体" w:hAnsi="宋体" w:eastAsia="宋体" w:cs="宋体"/>
          <w:sz w:val="28"/>
          <w:szCs w:val="18"/>
        </w:rPr>
      </w:pPr>
      <w:bookmarkStart w:id="10" w:name="_bookmark1"/>
      <w:bookmarkEnd w:id="10"/>
      <w:r>
        <w:rPr>
          <w:rFonts w:hint="eastAsia" w:ascii="宋体" w:hAnsi="宋体" w:eastAsia="宋体" w:cs="宋体"/>
          <w:sz w:val="28"/>
          <w:szCs w:val="18"/>
        </w:rPr>
        <w:t>（二）谈判须知</w:t>
      </w:r>
    </w:p>
    <w:p w14:paraId="2FE831EA">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11" w:name="_Toc362593745"/>
      <w:r>
        <w:rPr>
          <w:rFonts w:hint="eastAsia" w:asciiTheme="minorEastAsia" w:hAnsiTheme="minorEastAsia" w:eastAsiaTheme="minorEastAsia" w:cstheme="minorEastAsia"/>
          <w:sz w:val="24"/>
          <w:szCs w:val="24"/>
        </w:rPr>
        <w:t>一、</w:t>
      </w:r>
      <w:bookmarkEnd w:id="11"/>
      <w:r>
        <w:rPr>
          <w:rFonts w:hint="eastAsia" w:asciiTheme="minorEastAsia" w:hAnsiTheme="minorEastAsia" w:eastAsiaTheme="minorEastAsia" w:cstheme="minorEastAsia"/>
          <w:b/>
          <w:bCs/>
          <w:spacing w:val="-5"/>
          <w:sz w:val="24"/>
          <w:szCs w:val="24"/>
        </w:rPr>
        <w:t>招标项目概况</w:t>
      </w:r>
    </w:p>
    <w:p w14:paraId="07CA66B5">
      <w:pPr>
        <w:pageBreakBefore w:val="0"/>
        <w:widowControl/>
        <w:kinsoku w:val="0"/>
        <w:wordWrap/>
        <w:overflowPunct/>
        <w:topLinePunct w:val="0"/>
        <w:autoSpaceDE w:val="0"/>
        <w:autoSpaceDN w:val="0"/>
        <w:bidi w:val="0"/>
        <w:adjustRightInd w:val="0"/>
        <w:snapToGrid w:val="0"/>
        <w:spacing w:line="440" w:lineRule="exact"/>
        <w:ind w:firstLine="479"/>
        <w:jc w:val="both"/>
        <w:textAlignment w:val="baseline"/>
        <w:rPr>
          <w:rFonts w:hint="eastAsia" w:asciiTheme="minorEastAsia" w:hAnsiTheme="minorEastAsia" w:eastAsiaTheme="minorEastAsia" w:cstheme="minorEastAsia"/>
          <w:sz w:val="24"/>
          <w:szCs w:val="24"/>
        </w:rPr>
      </w:pPr>
      <w:bookmarkStart w:id="12" w:name="_Toc339551743"/>
      <w:bookmarkStart w:id="13" w:name="_Toc271203115"/>
      <w:bookmarkStart w:id="14" w:name="_Toc102227316"/>
      <w:bookmarkStart w:id="15" w:name="_Toc179714295"/>
      <w:r>
        <w:rPr>
          <w:rFonts w:hint="eastAsia" w:asciiTheme="minorEastAsia" w:hAnsiTheme="minorEastAsia" w:eastAsiaTheme="minorEastAsia" w:cstheme="minorEastAsia"/>
          <w:sz w:val="24"/>
          <w:szCs w:val="24"/>
        </w:rPr>
        <w:t>根据《中华人民共和国政府采购法》《中华人民共和国政府</w:t>
      </w:r>
      <w:r>
        <w:rPr>
          <w:rFonts w:hint="eastAsia" w:asciiTheme="minorEastAsia" w:hAnsiTheme="minorEastAsia" w:eastAsiaTheme="minorEastAsia" w:cstheme="minorEastAsia"/>
          <w:spacing w:val="-1"/>
          <w:sz w:val="24"/>
          <w:szCs w:val="24"/>
        </w:rPr>
        <w:t>采购法实施条例》《中</w:t>
      </w:r>
      <w:r>
        <w:rPr>
          <w:rFonts w:hint="eastAsia" w:asciiTheme="minorEastAsia" w:hAnsiTheme="minorEastAsia" w:eastAsiaTheme="minorEastAsia" w:cstheme="minorEastAsia"/>
          <w:sz w:val="24"/>
          <w:szCs w:val="24"/>
        </w:rPr>
        <w:t>华人民共和国招标投标法》《中华人民共和国招标投标法实施</w:t>
      </w:r>
      <w:r>
        <w:rPr>
          <w:rFonts w:hint="eastAsia" w:asciiTheme="minorEastAsia" w:hAnsiTheme="minorEastAsia" w:eastAsiaTheme="minorEastAsia" w:cstheme="minorEastAsia"/>
          <w:spacing w:val="-1"/>
          <w:sz w:val="24"/>
          <w:szCs w:val="24"/>
        </w:rPr>
        <w:t>条例》等有关法律、法规和</w:t>
      </w:r>
      <w:r>
        <w:rPr>
          <w:rFonts w:hint="eastAsia" w:asciiTheme="minorEastAsia" w:hAnsiTheme="minorEastAsia" w:eastAsiaTheme="minorEastAsia" w:cstheme="minorEastAsia"/>
          <w:sz w:val="24"/>
          <w:szCs w:val="24"/>
        </w:rPr>
        <w:t>规章以及甘肃省政府采购的规有关规定，本招标项目已具备招标</w:t>
      </w:r>
      <w:r>
        <w:rPr>
          <w:rFonts w:hint="eastAsia" w:asciiTheme="minorEastAsia" w:hAnsiTheme="minorEastAsia" w:eastAsiaTheme="minorEastAsia" w:cstheme="minorEastAsia"/>
          <w:spacing w:val="-1"/>
          <w:sz w:val="24"/>
          <w:szCs w:val="24"/>
        </w:rPr>
        <w:t>条件，现对</w:t>
      </w:r>
      <w:r>
        <w:rPr>
          <w:rFonts w:hint="eastAsia" w:asciiTheme="minorEastAsia" w:hAnsiTheme="minorEastAsia" w:eastAsiaTheme="minorEastAsia" w:cstheme="minorEastAsia"/>
          <w:spacing w:val="-1"/>
          <w:sz w:val="24"/>
          <w:szCs w:val="24"/>
          <w:lang w:val="en-US" w:eastAsia="zh-CN"/>
        </w:rPr>
        <w:t>2025年兰州现代职业学院综合宣传片拍摄制作项目</w:t>
      </w:r>
      <w:r>
        <w:rPr>
          <w:rFonts w:hint="eastAsia" w:asciiTheme="minorEastAsia" w:hAnsiTheme="minorEastAsia" w:eastAsiaTheme="minorEastAsia" w:cstheme="minorEastAsia"/>
          <w:spacing w:val="-1"/>
          <w:sz w:val="24"/>
          <w:szCs w:val="24"/>
        </w:rPr>
        <w:t>进行</w:t>
      </w:r>
      <w:r>
        <w:rPr>
          <w:rFonts w:hint="eastAsia" w:asciiTheme="minorEastAsia" w:hAnsiTheme="minorEastAsia" w:eastAsiaTheme="minorEastAsia" w:cstheme="minorEastAsia"/>
          <w:spacing w:val="-4"/>
          <w:sz w:val="24"/>
          <w:szCs w:val="24"/>
        </w:rPr>
        <w:t>招标。</w:t>
      </w:r>
    </w:p>
    <w:p w14:paraId="4ABF1C1D">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bookmarkEnd w:id="12"/>
      <w:bookmarkEnd w:id="13"/>
      <w:bookmarkEnd w:id="14"/>
      <w:bookmarkEnd w:id="15"/>
      <w:r>
        <w:rPr>
          <w:rFonts w:hint="eastAsia" w:asciiTheme="minorEastAsia" w:hAnsiTheme="minorEastAsia" w:eastAsiaTheme="minorEastAsia" w:cstheme="minorEastAsia"/>
          <w:sz w:val="24"/>
          <w:szCs w:val="24"/>
        </w:rPr>
        <w:t>合格的供应商</w:t>
      </w:r>
    </w:p>
    <w:p w14:paraId="5B2405E5">
      <w:pPr>
        <w:pStyle w:val="3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谈判供应商是指向采购人提供货物的独立企业法人。以下简称供应商。合格的供应商应符合下列条件：</w:t>
      </w:r>
    </w:p>
    <w:p w14:paraId="7068B30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符合《中华人民共和国政府采购法》第22条规定；</w:t>
      </w:r>
    </w:p>
    <w:p w14:paraId="2A9BEB89">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bookmarkStart w:id="16" w:name="_Toc345578278"/>
      <w:bookmarkStart w:id="17" w:name="_Toc362593746"/>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完全满足谈判文件供应商资格要求；</w:t>
      </w:r>
    </w:p>
    <w:bookmarkEnd w:id="16"/>
    <w:bookmarkEnd w:id="17"/>
    <w:p w14:paraId="714253C5">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18" w:name="_Toc179714296"/>
      <w:bookmarkStart w:id="19" w:name="_Toc339551744"/>
      <w:bookmarkStart w:id="20" w:name="_Toc271203116"/>
      <w:bookmarkStart w:id="21" w:name="_Toc102227317"/>
      <w:r>
        <w:rPr>
          <w:rFonts w:hint="eastAsia" w:asciiTheme="minorEastAsia" w:hAnsiTheme="minorEastAsia" w:eastAsiaTheme="minorEastAsia" w:cstheme="minorEastAsia"/>
          <w:sz w:val="24"/>
          <w:szCs w:val="24"/>
        </w:rPr>
        <w:t>三、竞争性谈判文件</w:t>
      </w:r>
      <w:bookmarkEnd w:id="18"/>
      <w:bookmarkEnd w:id="19"/>
      <w:bookmarkEnd w:id="20"/>
      <w:bookmarkEnd w:id="21"/>
    </w:p>
    <w:p w14:paraId="38A7D397">
      <w:pPr>
        <w:pStyle w:val="30"/>
        <w:pageBreakBefore w:val="0"/>
        <w:widowControl/>
        <w:kinsoku w:val="0"/>
        <w:wordWrap/>
        <w:overflowPunct/>
        <w:topLinePunct w:val="0"/>
        <w:autoSpaceDE w:val="0"/>
        <w:autoSpaceDN w:val="0"/>
        <w:bidi w:val="0"/>
        <w:adjustRightInd w:val="0"/>
        <w:snapToGrid w:val="0"/>
        <w:spacing w:line="440" w:lineRule="exact"/>
        <w:ind w:firstLine="600" w:firstLineChars="2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竞争性谈判文件由竞争性谈判公告、竞争性谈判须知、谈判项目需求和技术要求、评审办法、合同格式及条款和谈判响应性文件格式要求六部分组成。</w:t>
      </w:r>
    </w:p>
    <w:p w14:paraId="5B77D42B">
      <w:pPr>
        <w:pStyle w:val="30"/>
        <w:pageBreakBefore w:val="0"/>
        <w:widowControl/>
        <w:kinsoku w:val="0"/>
        <w:wordWrap/>
        <w:overflowPunct/>
        <w:topLinePunct w:val="0"/>
        <w:autoSpaceDE w:val="0"/>
        <w:autoSpaceDN w:val="0"/>
        <w:bidi w:val="0"/>
        <w:adjustRightInd w:val="0"/>
        <w:snapToGrid w:val="0"/>
        <w:spacing w:line="440" w:lineRule="exact"/>
        <w:ind w:firstLine="600" w:firstLineChars="2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本单位所作的一切有效的书面通知、修改及补充，都是竞争性谈判文件不可分割的部分。</w:t>
      </w:r>
    </w:p>
    <w:p w14:paraId="50FACD06">
      <w:pPr>
        <w:pStyle w:val="30"/>
        <w:pageBreakBefore w:val="0"/>
        <w:widowControl/>
        <w:kinsoku w:val="0"/>
        <w:wordWrap/>
        <w:overflowPunct/>
        <w:topLinePunct w:val="0"/>
        <w:autoSpaceDE w:val="0"/>
        <w:autoSpaceDN w:val="0"/>
        <w:bidi w:val="0"/>
        <w:adjustRightInd w:val="0"/>
        <w:snapToGrid w:val="0"/>
        <w:spacing w:line="440" w:lineRule="exact"/>
        <w:ind w:firstLine="595" w:firstLineChars="25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3</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竞争性谈判文件的解释</w:t>
      </w:r>
    </w:p>
    <w:p w14:paraId="49DD06EC">
      <w:pPr>
        <w:pStyle w:val="30"/>
        <w:pageBreakBefore w:val="0"/>
        <w:widowControl/>
        <w:kinsoku w:val="0"/>
        <w:wordWrap/>
        <w:overflowPunct/>
        <w:topLinePunct w:val="0"/>
        <w:autoSpaceDE w:val="0"/>
        <w:autoSpaceDN w:val="0"/>
        <w:bidi w:val="0"/>
        <w:adjustRightInd w:val="0"/>
        <w:snapToGrid w:val="0"/>
        <w:spacing w:line="440" w:lineRule="exact"/>
        <w:ind w:firstLine="595" w:firstLineChars="25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供应商如对竞争性谈判文件有疑问，必须以书面形式在谈判截止时间三个工作日前向</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兰州现代职业学院</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517BB313">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22" w:name="_Toc102227318"/>
      <w:bookmarkStart w:id="23" w:name="_Toc179714297"/>
      <w:bookmarkStart w:id="24" w:name="_Toc271203117"/>
      <w:bookmarkStart w:id="25" w:name="_Toc339551745"/>
      <w:bookmarkStart w:id="26" w:name="_Toc362593747"/>
      <w:r>
        <w:rPr>
          <w:rFonts w:hint="eastAsia" w:asciiTheme="minorEastAsia" w:hAnsiTheme="minorEastAsia" w:eastAsiaTheme="minorEastAsia" w:cstheme="minorEastAsia"/>
          <w:sz w:val="24"/>
          <w:szCs w:val="24"/>
        </w:rPr>
        <w:t>四、</w:t>
      </w:r>
      <w:bookmarkEnd w:id="22"/>
      <w:bookmarkEnd w:id="23"/>
      <w:bookmarkEnd w:id="24"/>
      <w:r>
        <w:rPr>
          <w:rFonts w:hint="eastAsia" w:asciiTheme="minorEastAsia" w:hAnsiTheme="minorEastAsia" w:eastAsiaTheme="minorEastAsia" w:cstheme="minorEastAsia"/>
          <w:sz w:val="24"/>
          <w:szCs w:val="24"/>
        </w:rPr>
        <w:t>谈判响应性文件的编制</w:t>
      </w:r>
      <w:bookmarkEnd w:id="25"/>
      <w:bookmarkEnd w:id="26"/>
    </w:p>
    <w:p w14:paraId="6CD9444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供应商提交的谈判响应性文件由以下部分和供应商所作的一切有效补充、修改和承诺等文件组成。它包括： </w:t>
      </w:r>
    </w:p>
    <w:p w14:paraId="2A0456C4">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（1）谈判响应函</w:t>
      </w:r>
    </w:p>
    <w:p w14:paraId="012516C0">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（2）报价一览表</w:t>
      </w:r>
    </w:p>
    <w:p w14:paraId="166D8F9E">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（3）法定代表人身份证明及法定代表人授权委托书</w:t>
      </w:r>
    </w:p>
    <w:p w14:paraId="22FC00DC">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（4）供应商基本情况表</w:t>
      </w:r>
    </w:p>
    <w:p w14:paraId="28C0D6D0">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（5）商务偏离说明表</w:t>
      </w:r>
    </w:p>
    <w:p w14:paraId="54AE38CF">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（6）技术偏离说明表</w:t>
      </w:r>
    </w:p>
    <w:p w14:paraId="593B9561">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（7）供应商承诺书</w:t>
      </w:r>
    </w:p>
    <w:p w14:paraId="4B2BE64A">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（8）售后服务承诺</w:t>
      </w:r>
    </w:p>
    <w:p w14:paraId="2C0F5CFD">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lang w:val="en-US" w:eastAsia="en-US"/>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en-US"/>
          <w14:textFill>
            <w14:solidFill>
              <w14:schemeClr w14:val="tx1"/>
            </w14:solidFill>
          </w14:textFill>
        </w:rPr>
        <w:t>（9）资格证明文件</w:t>
      </w:r>
    </w:p>
    <w:p w14:paraId="4B48DB98">
      <w:pPr>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（10）投标人（供应商）控股关系、关联关系、管理关系承诺书</w:t>
      </w:r>
    </w:p>
    <w:p w14:paraId="77D25CC1">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（11）其他资料</w:t>
      </w:r>
    </w:p>
    <w:p w14:paraId="5AD57C7C">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投标保证金</w:t>
      </w:r>
    </w:p>
    <w:p w14:paraId="64E43A3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无</w:t>
      </w:r>
    </w:p>
    <w:p w14:paraId="7B5FC543">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谈判报价</w:t>
      </w:r>
    </w:p>
    <w:p w14:paraId="60C61710">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3.1本谈判项目报价以人民币为准。</w:t>
      </w:r>
    </w:p>
    <w:p w14:paraId="7E1FBAD8">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3.2谈判报价：应包含</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舞蹈功厅把杆、把杆安装、安装辅材</w:t>
      </w:r>
      <w:r>
        <w:rPr>
          <w:rFonts w:hint="eastAsia" w:asciiTheme="minorEastAsia" w:hAnsiTheme="minorEastAsia" w:eastAsiaTheme="minorEastAsia" w:cstheme="minorEastAsia"/>
          <w:color w:val="000000" w:themeColor="text1"/>
          <w:sz w:val="24"/>
          <w:szCs w:val="24"/>
          <w14:textFill>
            <w14:solidFill>
              <w14:schemeClr w14:val="tx1"/>
            </w14:solidFill>
          </w14:textFill>
        </w:rPr>
        <w:t>、运输、保险、税费以及技术服务、质保期服务及备品备件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等</w:t>
      </w:r>
      <w:r>
        <w:rPr>
          <w:rFonts w:hint="eastAsia" w:asciiTheme="minorEastAsia" w:hAnsiTheme="minorEastAsia" w:eastAsiaTheme="minorEastAsia" w:cstheme="minorEastAsia"/>
          <w:color w:val="000000" w:themeColor="text1"/>
          <w:sz w:val="24"/>
          <w:szCs w:val="24"/>
          <w14:textFill>
            <w14:solidFill>
              <w14:schemeClr w14:val="tx1"/>
            </w14:solidFill>
          </w14:textFill>
        </w:rPr>
        <w:t>发生的全部费用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54E5D57">
      <w:pPr>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3.3报价人</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针对此项目</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 xml:space="preserve">只允许有一个报价，并且在合同履行过程中是固定不变的，任何有选择或可调整的报价将不予接受，并按无效投标处理。 </w:t>
      </w:r>
    </w:p>
    <w:p w14:paraId="23A9EE48">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提交谈判响应性文件的份数和签署</w:t>
      </w:r>
    </w:p>
    <w:p w14:paraId="52BC7023">
      <w:pPr>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（1）谈判响应性文件正本一份，副本</w:t>
      </w: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份，</w:t>
      </w:r>
      <w:r>
        <w:rPr>
          <w:rFonts w:hint="eastAsia" w:asciiTheme="minorEastAsia" w:hAnsiTheme="minorEastAsia" w:eastAsiaTheme="minorEastAsia" w:cstheme="minorEastAsia"/>
          <w:b/>
          <w:sz w:val="24"/>
          <w:szCs w:val="24"/>
          <w:lang w:val="en-US" w:eastAsia="zh-CN"/>
        </w:rPr>
        <w:t>报价一览表一份，</w:t>
      </w:r>
      <w:r>
        <w:rPr>
          <w:rFonts w:hint="eastAsia" w:asciiTheme="minorEastAsia" w:hAnsiTheme="minorEastAsia" w:eastAsiaTheme="minorEastAsia" w:cstheme="minorEastAsia"/>
          <w:b/>
          <w:sz w:val="24"/>
          <w:szCs w:val="24"/>
        </w:rPr>
        <w:t>电子版U盘一份</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rPr>
        <w:t>若正本、副本不符，以正本为准。</w:t>
      </w:r>
    </w:p>
    <w:p w14:paraId="6384A583">
      <w:pPr>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（2）响应文件的打印和书写应清楚工整，任何行间插字、涂改或增删，必须由供应商的法定代表人或其授权代表签字或盖个人印鉴。字迹潦草、表达不清或可能导致非唯一理解的</w:t>
      </w:r>
      <w:r>
        <w:rPr>
          <w:rFonts w:hint="eastAsia" w:asciiTheme="minorEastAsia" w:hAnsiTheme="minorEastAsia" w:eastAsiaTheme="minorEastAsia" w:cstheme="minorEastAsia"/>
          <w:b/>
          <w:sz w:val="24"/>
          <w:szCs w:val="24"/>
          <w:lang w:val="en-US" w:eastAsia="zh-CN"/>
        </w:rPr>
        <w:t>谈判</w:t>
      </w:r>
      <w:r>
        <w:rPr>
          <w:rFonts w:hint="eastAsia" w:asciiTheme="minorEastAsia" w:hAnsiTheme="minorEastAsia" w:eastAsiaTheme="minorEastAsia" w:cstheme="minorEastAsia"/>
          <w:b/>
          <w:sz w:val="24"/>
          <w:szCs w:val="24"/>
        </w:rPr>
        <w:t>响应文件可能视为无效投标。</w:t>
      </w:r>
    </w:p>
    <w:p w14:paraId="11FC2C1E">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谈判响应性文件的密封与标记</w:t>
      </w:r>
    </w:p>
    <w:p w14:paraId="4FBFD8F1">
      <w:pPr>
        <w:pageBreakBefore w:val="0"/>
        <w:widowControl/>
        <w:kinsoku w:val="0"/>
        <w:wordWrap/>
        <w:overflowPunct/>
        <w:topLinePunct w:val="0"/>
        <w:autoSpaceDE w:val="0"/>
        <w:autoSpaceDN w:val="0"/>
        <w:bidi w:val="0"/>
        <w:adjustRightInd w:val="0"/>
        <w:snapToGrid w:val="0"/>
        <w:spacing w:line="440" w:lineRule="exact"/>
        <w:ind w:firstLine="472" w:firstLineChars="196"/>
        <w:textAlignment w:val="baseline"/>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szCs w:val="24"/>
          <w14:textFill>
            <w14:solidFill>
              <w14:schemeClr w14:val="tx1"/>
            </w14:solidFill>
          </w14:textFill>
        </w:rPr>
        <w:t>应准备</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szCs w:val="24"/>
          <w14:textFill>
            <w14:solidFill>
              <w14:schemeClr w14:val="tx1"/>
            </w14:solidFill>
          </w14:textFill>
        </w:rPr>
        <w:t>响应性文件的正本一份，副本</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24"/>
          <w:szCs w:val="24"/>
          <w14:textFill>
            <w14:solidFill>
              <w14:schemeClr w14:val="tx1"/>
            </w14:solidFill>
          </w14:textFill>
        </w:rPr>
        <w:t>份，</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报价一览表一份，</w:t>
      </w:r>
      <w:r>
        <w:rPr>
          <w:rFonts w:hint="eastAsia" w:asciiTheme="minorEastAsia" w:hAnsiTheme="minorEastAsia" w:eastAsiaTheme="minorEastAsia" w:cstheme="minorEastAsia"/>
          <w:b/>
          <w:color w:val="000000" w:themeColor="text1"/>
          <w:sz w:val="24"/>
          <w:szCs w:val="24"/>
          <w14:textFill>
            <w14:solidFill>
              <w14:schemeClr w14:val="tx1"/>
            </w14:solidFill>
          </w14:textFill>
        </w:rPr>
        <w:t>电子版U盘一份</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以上文件均分别单独密封。信封上</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分别</w:t>
      </w:r>
      <w:r>
        <w:rPr>
          <w:rFonts w:hint="eastAsia" w:asciiTheme="minorEastAsia" w:hAnsiTheme="minorEastAsia" w:eastAsiaTheme="minorEastAsia" w:cstheme="minorEastAsia"/>
          <w:b/>
          <w:color w:val="000000" w:themeColor="text1"/>
          <w:sz w:val="24"/>
          <w:szCs w:val="24"/>
          <w14:textFill>
            <w14:solidFill>
              <w14:schemeClr w14:val="tx1"/>
            </w14:solidFill>
          </w14:textFill>
        </w:rPr>
        <w:t>注明项目名称、项目编号、包号、供应商名称和地址及“于</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2025</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10</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10:30</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谈判</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时间）前不得启封”</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正本，副本，</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报价一览表，</w:t>
      </w:r>
      <w:r>
        <w:rPr>
          <w:rFonts w:hint="eastAsia" w:asciiTheme="minorEastAsia" w:hAnsiTheme="minorEastAsia" w:eastAsiaTheme="minorEastAsia" w:cstheme="minorEastAsia"/>
          <w:b/>
          <w:color w:val="000000" w:themeColor="text1"/>
          <w:sz w:val="24"/>
          <w:szCs w:val="24"/>
          <w14:textFill>
            <w14:solidFill>
              <w14:schemeClr w14:val="tx1"/>
            </w14:solidFill>
          </w14:textFill>
        </w:rPr>
        <w:t>电子版U盘</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等字样，</w:t>
      </w:r>
      <w:r>
        <w:rPr>
          <w:rFonts w:hint="eastAsia" w:asciiTheme="minorEastAsia" w:hAnsiTheme="minorEastAsia" w:eastAsiaTheme="minorEastAsia" w:cstheme="minorEastAsia"/>
          <w:b/>
          <w:color w:val="000000" w:themeColor="text1"/>
          <w:sz w:val="24"/>
          <w:szCs w:val="24"/>
          <w14:textFill>
            <w14:solidFill>
              <w14:schemeClr w14:val="tx1"/>
            </w14:solidFill>
          </w14:textFill>
        </w:rPr>
        <w:t>封口处须加盖公章。</w:t>
      </w:r>
    </w:p>
    <w:p w14:paraId="57985934">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谈判响应性文件语言：简体中文</w:t>
      </w:r>
    </w:p>
    <w:p w14:paraId="6B31241F">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谈判参与人员</w:t>
      </w:r>
    </w:p>
    <w:p w14:paraId="22CADBD1">
      <w:pPr>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参与谈判人员应为法定代表人或具有法定代表人授权委托书的授权代表。</w:t>
      </w:r>
    </w:p>
    <w:p w14:paraId="79BF9A75">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无效谈判</w:t>
      </w:r>
    </w:p>
    <w:p w14:paraId="720B9F60">
      <w:pPr>
        <w:pageBreakBefore w:val="0"/>
        <w:widowControl/>
        <w:kinsoku w:val="0"/>
        <w:wordWrap/>
        <w:overflowPunct/>
        <w:topLinePunct w:val="0"/>
        <w:autoSpaceDE w:val="0"/>
        <w:autoSpaceDN w:val="0"/>
        <w:bidi w:val="0"/>
        <w:adjustRightInd w:val="0"/>
        <w:snapToGrid w:val="0"/>
        <w:spacing w:line="440" w:lineRule="exact"/>
        <w:ind w:firstLine="57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供应商发生以下条款情况之一者，视为无效响应，其响应文件将被拒绝：</w:t>
      </w:r>
    </w:p>
    <w:p w14:paraId="6D14201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（1）法定代表人或其授权代表未参加谈判。</w:t>
      </w:r>
    </w:p>
    <w:p w14:paraId="024FD680">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（2）无主要的有效资格证明文件或超出经营范围的竞标。</w:t>
      </w:r>
    </w:p>
    <w:p w14:paraId="682D85CB">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（3）响应性文件不按规定的格式、内容填写或不按规定签字、盖章。</w:t>
      </w:r>
    </w:p>
    <w:p w14:paraId="2F73F4A3">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）响应性文件的响应不满足技术条款要求。</w:t>
      </w:r>
    </w:p>
    <w:p w14:paraId="7E94F62D">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）供应商的最后报价超出采购人预算。</w:t>
      </w:r>
    </w:p>
    <w:p w14:paraId="4BD93FC9">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）供应商的资格不符合竞争性谈判文件的要求。</w:t>
      </w:r>
    </w:p>
    <w:p w14:paraId="30BD33D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）响应文件内容有与国家现行法律法规相违背的内容，或附有采购人无法接受的条件。</w:t>
      </w:r>
    </w:p>
    <w:p w14:paraId="0E1E277B">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27" w:name="_Toc271203118"/>
      <w:bookmarkStart w:id="28" w:name="_Toc179714298"/>
      <w:bookmarkStart w:id="29" w:name="_Toc102227319"/>
      <w:bookmarkStart w:id="30" w:name="_Toc362593748"/>
      <w:bookmarkStart w:id="31" w:name="_Toc339551746"/>
      <w:r>
        <w:rPr>
          <w:rFonts w:hint="eastAsia" w:asciiTheme="minorEastAsia" w:hAnsiTheme="minorEastAsia" w:eastAsiaTheme="minorEastAsia" w:cstheme="minorEastAsia"/>
          <w:sz w:val="24"/>
          <w:szCs w:val="24"/>
        </w:rPr>
        <w:t>五、谈判程序</w:t>
      </w:r>
      <w:bookmarkEnd w:id="27"/>
      <w:bookmarkEnd w:id="28"/>
      <w:bookmarkEnd w:id="29"/>
      <w:bookmarkEnd w:id="30"/>
      <w:bookmarkEnd w:id="31"/>
    </w:p>
    <w:p w14:paraId="38ED0FA5">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采购方组织的谈判按竞争性谈判文件规定的时间和地点进行。供应商须有法定代表人或其授权代表参加并签到。</w:t>
      </w:r>
    </w:p>
    <w:p w14:paraId="0CF3EAF8">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FF"/>
          <w:sz w:val="24"/>
          <w:szCs w:val="24"/>
        </w:rPr>
        <w:t>竞争性谈判由谈判小组分别与各供应商进行谈判。</w:t>
      </w:r>
    </w:p>
    <w:p w14:paraId="4966197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在谈判过程中谈判的任何一方不得向他人透露与谈判有关的技术资料、价格或其他信息。</w:t>
      </w:r>
    </w:p>
    <w:p w14:paraId="04311FDA">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14:paraId="6E4AF2C8">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所有供应商在谈判时作出的所有书面承诺须由供应商授权代表签字。</w:t>
      </w:r>
    </w:p>
    <w:p w14:paraId="5A91A44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14:paraId="38288A17">
      <w:pPr>
        <w:pStyle w:val="8"/>
        <w:pageBreakBefore w:val="0"/>
        <w:widowControl/>
        <w:kinsoku w:val="0"/>
        <w:wordWrap/>
        <w:overflowPunct/>
        <w:topLinePunct w:val="0"/>
        <w:autoSpaceDE w:val="0"/>
        <w:autoSpaceDN w:val="0"/>
        <w:bidi w:val="0"/>
        <w:adjustRightInd w:val="0"/>
        <w:snapToGrid w:val="0"/>
        <w:spacing w:line="440" w:lineRule="exact"/>
        <w:ind w:firstLine="48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3CAE4D42">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sz w:val="24"/>
          <w:szCs w:val="24"/>
        </w:rPr>
      </w:pPr>
      <w:bookmarkStart w:id="32" w:name="_Toc102227320"/>
      <w:bookmarkStart w:id="33" w:name="_Toc271203119"/>
      <w:bookmarkStart w:id="34" w:name="_Toc339551747"/>
      <w:bookmarkStart w:id="35" w:name="_Toc362593749"/>
      <w:r>
        <w:rPr>
          <w:rFonts w:hint="eastAsia" w:asciiTheme="minorEastAsia" w:hAnsiTheme="minorEastAsia" w:eastAsiaTheme="minorEastAsia" w:cstheme="minorEastAsia"/>
          <w:sz w:val="24"/>
          <w:szCs w:val="24"/>
        </w:rPr>
        <w:t>六、成交</w:t>
      </w:r>
      <w:bookmarkEnd w:id="32"/>
      <w:r>
        <w:rPr>
          <w:rFonts w:hint="eastAsia" w:asciiTheme="minorEastAsia" w:hAnsiTheme="minorEastAsia" w:eastAsiaTheme="minorEastAsia" w:cstheme="minorEastAsia"/>
          <w:sz w:val="24"/>
          <w:szCs w:val="24"/>
        </w:rPr>
        <w:t>原则</w:t>
      </w:r>
      <w:bookmarkEnd w:id="33"/>
      <w:bookmarkEnd w:id="34"/>
      <w:bookmarkEnd w:id="35"/>
    </w:p>
    <w:p w14:paraId="47B52F3A">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本项目评审采用合理低价评标法进行评审。</w:t>
      </w:r>
    </w:p>
    <w:p w14:paraId="7E7C6479">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本次评审以价格为主要因素确定成交商，在全部满足谈判文件实质性要求前提下，依据统一的价格要素评定最低报价，以提出最低报价的供应商作为成交候选供应商或成交供应商。</w:t>
      </w:r>
    </w:p>
    <w:p w14:paraId="5438BB59">
      <w:pPr>
        <w:pageBreakBefore w:val="0"/>
        <w:widowControl/>
        <w:kinsoku w:val="0"/>
        <w:wordWrap/>
        <w:overflowPunct/>
        <w:topLinePunct w:val="0"/>
        <w:autoSpaceDE w:val="0"/>
        <w:autoSpaceDN w:val="0"/>
        <w:bidi w:val="0"/>
        <w:adjustRightInd w:val="0"/>
        <w:snapToGrid w:val="0"/>
        <w:spacing w:line="440" w:lineRule="exact"/>
        <w:ind w:firstLine="573"/>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采购人授权谈判小组根据完全满足采购的技术、质量、商务和服务的需求且评审价最低的原则确定成交供应商。</w:t>
      </w:r>
    </w:p>
    <w:p w14:paraId="4031F3E9">
      <w:pPr>
        <w:pageBreakBefore w:val="0"/>
        <w:widowControl/>
        <w:kinsoku w:val="0"/>
        <w:wordWrap/>
        <w:overflowPunct/>
        <w:topLinePunct w:val="0"/>
        <w:autoSpaceDE w:val="0"/>
        <w:autoSpaceDN w:val="0"/>
        <w:bidi w:val="0"/>
        <w:adjustRightInd w:val="0"/>
        <w:snapToGrid w:val="0"/>
        <w:spacing w:line="440" w:lineRule="exact"/>
        <w:ind w:firstLine="573"/>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评审依据：</w:t>
      </w:r>
    </w:p>
    <w:p w14:paraId="35EDB07A">
      <w:pPr>
        <w:pageBreakBefore w:val="0"/>
        <w:widowControl/>
        <w:kinsoku w:val="0"/>
        <w:wordWrap/>
        <w:overflowPunct/>
        <w:topLinePunct w:val="0"/>
        <w:autoSpaceDE w:val="0"/>
        <w:autoSpaceDN w:val="0"/>
        <w:bidi w:val="0"/>
        <w:adjustRightInd w:val="0"/>
        <w:snapToGrid w:val="0"/>
        <w:spacing w:line="440" w:lineRule="exact"/>
        <w:ind w:firstLine="573"/>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评审的依据为谈判文件（含有效的补充文件），谈判小组判断谈判响应性文件对竞争性谈判文件的响应仅基于谈判响应性文件本身，不基于其它外部证据资料。</w:t>
      </w:r>
    </w:p>
    <w:p w14:paraId="770E9E90">
      <w:pPr>
        <w:pageBreakBefore w:val="0"/>
        <w:widowControl/>
        <w:kinsoku w:val="0"/>
        <w:wordWrap/>
        <w:overflowPunct/>
        <w:topLinePunct w:val="0"/>
        <w:autoSpaceDE w:val="0"/>
        <w:autoSpaceDN w:val="0"/>
        <w:bidi w:val="0"/>
        <w:adjustRightInd w:val="0"/>
        <w:snapToGrid w:val="0"/>
        <w:spacing w:line="440" w:lineRule="exact"/>
        <w:ind w:firstLine="573"/>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出现以下情况之一的，作为采购失败处理，应重新组织采购：</w:t>
      </w:r>
    </w:p>
    <w:p w14:paraId="3E93C439">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（1）出现影响采购公正的违法、违规行为的；</w:t>
      </w:r>
    </w:p>
    <w:p w14:paraId="0AF3B7D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（2）供应商的报价均超过了采购预算，采购人不能支付的；</w:t>
      </w:r>
    </w:p>
    <w:p w14:paraId="2BE570A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（3）因不可抗力导致重大变故，采购任务取消的。</w:t>
      </w:r>
    </w:p>
    <w:p w14:paraId="2F8FF4B0">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6" w:name="_Toc102227321"/>
      <w:bookmarkStart w:id="37" w:name="_Toc271203120"/>
      <w:bookmarkStart w:id="38" w:name="_Toc339551748"/>
      <w:bookmarkStart w:id="39" w:name="_Toc362593750"/>
      <w:r>
        <w:rPr>
          <w:rFonts w:hint="eastAsia" w:asciiTheme="minorEastAsia" w:hAnsiTheme="minorEastAsia" w:eastAsiaTheme="minorEastAsia" w:cstheme="minorEastAsia"/>
          <w:color w:val="000000" w:themeColor="text1"/>
          <w:sz w:val="24"/>
          <w:szCs w:val="24"/>
          <w14:textFill>
            <w14:solidFill>
              <w14:schemeClr w14:val="tx1"/>
            </w14:solidFill>
          </w14:textFill>
        </w:rPr>
        <w:t>七、成交通知</w:t>
      </w:r>
      <w:bookmarkEnd w:id="36"/>
      <w:bookmarkEnd w:id="37"/>
      <w:bookmarkEnd w:id="38"/>
      <w:bookmarkEnd w:id="39"/>
    </w:p>
    <w:p w14:paraId="4A16EB3C">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竞争性谈判成交结果将在在兰州现代职业学院官网上公告。</w:t>
      </w:r>
    </w:p>
    <w:p w14:paraId="1E342A07">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谈判结束7日内，</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兰州现代职业学院</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将以书面形式发出《成交通知书》。如果《成交通知书》不能在7日内发出，则发出时间不应超过谈判有效期。《成交通知书》一经发出即产生法律效力。</w:t>
      </w:r>
    </w:p>
    <w:p w14:paraId="3234FB35">
      <w:pPr>
        <w:pageBreakBefore w:val="0"/>
        <w:widowControl/>
        <w:kinsoku w:val="0"/>
        <w:wordWrap/>
        <w:overflowPunct/>
        <w:topLinePunct w:val="0"/>
        <w:autoSpaceDE w:val="0"/>
        <w:autoSpaceDN w:val="0"/>
        <w:bidi w:val="0"/>
        <w:adjustRightInd w:val="0"/>
        <w:snapToGrid w:val="0"/>
        <w:spacing w:line="440" w:lineRule="exact"/>
        <w:ind w:firstLine="476" w:firstLineChars="200"/>
        <w:textAlignment w:val="baseline"/>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3</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.学院</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在发出《成交通知书》的同时，应将成交结果通知未成交的供应商。</w:t>
      </w:r>
    </w:p>
    <w:p w14:paraId="08948225">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《成交通知书》将作为签订协议的依据。</w:t>
      </w:r>
    </w:p>
    <w:p w14:paraId="416DC7FF">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采购人在授予合同时,有权在</w:t>
      </w:r>
      <w:r>
        <w:rPr>
          <w:rFonts w:hint="eastAsia" w:asciiTheme="minorEastAsia" w:hAnsiTheme="minorEastAsia" w:eastAsiaTheme="minorEastAsia" w:cstheme="minorEastAsia"/>
          <w:b/>
          <w:color w:val="000000" w:themeColor="text1"/>
          <w:spacing w:val="-2"/>
          <w:sz w:val="24"/>
          <w:szCs w:val="24"/>
          <w14:textFill>
            <w14:solidFill>
              <w14:schemeClr w14:val="tx1"/>
            </w14:solidFill>
          </w14:textFill>
        </w:rPr>
        <w:t>“谈判资料表”</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规定的百分比幅度内对技术要求中规定的标的/服务的数量予以增加或减少，但不得对单价或其它的条款和条件做任何改变</w:t>
      </w:r>
      <w:r>
        <w:rPr>
          <w:rFonts w:hint="eastAsia" w:asciiTheme="minorEastAsia" w:hAnsiTheme="minorEastAsia" w:eastAsiaTheme="minorEastAsia" w:cstheme="minorEastAsia"/>
          <w:color w:val="000000" w:themeColor="text1"/>
          <w:sz w:val="24"/>
          <w:szCs w:val="24"/>
          <w14:textFill>
            <w14:solidFill>
              <w14:schemeClr w14:val="tx1"/>
            </w14:solidFill>
          </w14:textFill>
        </w:rPr>
        <w:t>。但需经供求双方协商同意。</w:t>
      </w:r>
    </w:p>
    <w:p w14:paraId="629899C6">
      <w:pPr>
        <w:pStyle w:val="5"/>
        <w:pageBreakBefore w:val="0"/>
        <w:widowControl/>
        <w:kinsoku w:val="0"/>
        <w:wordWrap/>
        <w:overflowPunct/>
        <w:topLinePunct w:val="0"/>
        <w:autoSpaceDE w:val="0"/>
        <w:autoSpaceDN w:val="0"/>
        <w:bidi w:val="0"/>
        <w:adjustRightInd w:val="0"/>
        <w:snapToGrid w:val="0"/>
        <w:spacing w:before="0" w:beforeLines="0" w:after="0" w:afterLines="0" w:line="440" w:lineRule="exac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40" w:name="_Toc102227322"/>
      <w:bookmarkStart w:id="41" w:name="_Toc362593751"/>
      <w:bookmarkStart w:id="42" w:name="_Toc339551749"/>
      <w:bookmarkStart w:id="43" w:name="_Toc271203121"/>
      <w:r>
        <w:rPr>
          <w:rFonts w:hint="eastAsia" w:asciiTheme="minorEastAsia" w:hAnsiTheme="minorEastAsia" w:eastAsiaTheme="minorEastAsia" w:cstheme="minorEastAsia"/>
          <w:color w:val="000000" w:themeColor="text1"/>
          <w:sz w:val="24"/>
          <w:szCs w:val="24"/>
          <w14:textFill>
            <w14:solidFill>
              <w14:schemeClr w14:val="tx1"/>
            </w14:solidFill>
          </w14:textFill>
        </w:rPr>
        <w:t>八、签订</w:t>
      </w:r>
      <w:bookmarkEnd w:id="40"/>
      <w:r>
        <w:rPr>
          <w:rFonts w:hint="eastAsia" w:asciiTheme="minorEastAsia" w:hAnsiTheme="minorEastAsia" w:eastAsiaTheme="minorEastAsia" w:cstheme="minorEastAsia"/>
          <w:color w:val="000000" w:themeColor="text1"/>
          <w:sz w:val="24"/>
          <w:szCs w:val="24"/>
          <w14:textFill>
            <w14:solidFill>
              <w14:schemeClr w14:val="tx1"/>
            </w14:solidFill>
          </w14:textFill>
        </w:rPr>
        <w:t>合同</w:t>
      </w:r>
      <w:bookmarkEnd w:id="41"/>
      <w:bookmarkEnd w:id="42"/>
      <w:bookmarkEnd w:id="43"/>
    </w:p>
    <w:p w14:paraId="6BD85C76">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snapToGrid w:val="0"/>
          <w:color w:val="000000" w:themeColor="text1"/>
          <w:spacing w:val="-1"/>
          <w:kern w:val="0"/>
          <w:sz w:val="24"/>
          <w:szCs w:val="24"/>
          <w:lang w:val="en-US" w:eastAsia="zh-CN" w:bidi="ar-SA"/>
          <w14:textFill>
            <w14:solidFill>
              <w14:schemeClr w14:val="tx1"/>
            </w14:solidFill>
          </w14:textFill>
        </w:rPr>
        <w:t>.</w:t>
      </w:r>
      <w:r>
        <w:rPr>
          <w:rFonts w:hint="eastAsia" w:asciiTheme="minorEastAsia" w:hAnsiTheme="minorEastAsia" w:eastAsiaTheme="minorEastAsia" w:cstheme="minorEastAsia"/>
          <w:snapToGrid w:val="0"/>
          <w:color w:val="000000" w:themeColor="text1"/>
          <w:spacing w:val="-1"/>
          <w:kern w:val="0"/>
          <w:sz w:val="24"/>
          <w:szCs w:val="24"/>
          <w:lang w:val="en-US" w:eastAsia="en-US" w:bidi="ar-SA"/>
          <w14:textFill>
            <w14:solidFill>
              <w14:schemeClr w14:val="tx1"/>
            </w14:solidFill>
          </w14:textFill>
        </w:rPr>
        <w:t>成交供应商按《成交通知书》规定时间、地点与采购人签订采购合同</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7B3EF2D3">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竞争性谈判文件、成交供应商的谈判响应文件及有效承诺文件等，均为签订合同的依据。</w:t>
      </w:r>
    </w:p>
    <w:p w14:paraId="63BE430A">
      <w:pPr>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如成交供应商放弃成交项目或在签订合同时擅自改变成交状态的，采购将取消其成交资格。</w:t>
      </w:r>
    </w:p>
    <w:p w14:paraId="5B3D2BD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br w:type="page"/>
      </w:r>
    </w:p>
    <w:p w14:paraId="6A717331">
      <w:pPr>
        <w:pStyle w:val="2"/>
        <w:pageBreakBefore w:val="0"/>
        <w:widowControl/>
        <w:numPr>
          <w:ilvl w:val="0"/>
          <w:numId w:val="2"/>
        </w:numPr>
        <w:wordWrap/>
        <w:overflowPunct/>
        <w:topLinePunct w:val="0"/>
        <w:autoSpaceDE w:val="0"/>
        <w:bidi w:val="0"/>
        <w:adjustRightInd w:val="0"/>
        <w:snapToGrid w:val="0"/>
        <w:spacing w:before="0" w:beforeLines="0" w:after="0" w:afterLines="0" w:line="560" w:lineRule="exact"/>
        <w:jc w:val="center"/>
        <w:rPr>
          <w:rFonts w:hint="eastAsia" w:ascii="宋体" w:hAnsi="宋体" w:cs="宋体"/>
          <w:sz w:val="32"/>
          <w:szCs w:val="32"/>
          <w:lang w:val="en-US" w:eastAsia="zh-CN"/>
        </w:rPr>
      </w:pPr>
      <w:bookmarkStart w:id="44" w:name="OLE_LINK4"/>
      <w:bookmarkStart w:id="45" w:name="_Toc13950"/>
      <w:r>
        <w:rPr>
          <w:rFonts w:hint="eastAsia" w:ascii="宋体" w:hAnsi="宋体" w:cs="宋体"/>
          <w:sz w:val="32"/>
          <w:szCs w:val="32"/>
          <w:lang w:val="en-US" w:eastAsia="zh-CN"/>
        </w:rPr>
        <w:t>项目需求及服务要求</w:t>
      </w:r>
      <w:bookmarkEnd w:id="44"/>
      <w:bookmarkEnd w:id="45"/>
    </w:p>
    <w:p w14:paraId="093C1334">
      <w:pPr>
        <w:numPr>
          <w:ilvl w:val="0"/>
          <w:numId w:val="0"/>
        </w:numPr>
        <w:rPr>
          <w:rFonts w:hint="eastAsia"/>
          <w:lang w:val="en-US" w:eastAsia="zh-CN"/>
        </w:rPr>
      </w:pPr>
    </w:p>
    <w:p w14:paraId="1B24AA64">
      <w:pPr>
        <w:numPr>
          <w:ilvl w:val="0"/>
          <w:numId w:val="0"/>
        </w:numPr>
        <w:rPr>
          <w:rFonts w:hint="eastAsia"/>
          <w:lang w:val="en-US" w:eastAsia="zh-CN"/>
        </w:rPr>
      </w:pP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568"/>
        <w:gridCol w:w="1071"/>
        <w:gridCol w:w="4824"/>
        <w:gridCol w:w="574"/>
        <w:gridCol w:w="574"/>
        <w:gridCol w:w="827"/>
      </w:tblGrid>
      <w:tr w14:paraId="7174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2F5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项目参数</w:t>
            </w:r>
          </w:p>
        </w:tc>
      </w:tr>
      <w:tr w14:paraId="2D238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1A97">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
                <w:bCs/>
                <w:i w:val="0"/>
                <w:iCs w:val="0"/>
                <w:snapToGrid w:val="0"/>
                <w:color w:val="000000"/>
                <w:kern w:val="0"/>
                <w:sz w:val="22"/>
                <w:szCs w:val="22"/>
                <w:u w:val="none"/>
                <w:lang w:val="en-US" w:eastAsia="zh-CN" w:bidi="ar"/>
              </w:rPr>
              <w:t>一、音乐教育名师工作室（1间）</w:t>
            </w:r>
          </w:p>
        </w:tc>
      </w:tr>
      <w:tr w14:paraId="67E4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8B1C8">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6ADA4B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4D3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A96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06F4">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F73A">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1826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072D9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6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1539E2E">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F4D7">
            <w:pPr>
              <w:keepNext w:val="0"/>
              <w:keepLines w:val="0"/>
              <w:widowControl/>
              <w:numPr>
                <w:ilvl w:val="0"/>
                <w:numId w:val="0"/>
              </w:numPr>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材料需求：</w:t>
            </w:r>
            <w:r>
              <w:rPr>
                <w:rFonts w:hint="eastAsia" w:ascii="宋体" w:hAnsi="宋体" w:eastAsia="宋体" w:cs="宋体"/>
                <w:i w:val="0"/>
                <w:iCs w:val="0"/>
                <w:color w:val="000000"/>
                <w:kern w:val="0"/>
                <w:sz w:val="18"/>
                <w:szCs w:val="18"/>
                <w:u w:val="none"/>
                <w:lang w:val="en-US" w:eastAsia="zh-CN" w:bidi="ar"/>
              </w:rPr>
              <w:t>板材 +PVC UV封边、宣绒布、12D浮雕工艺、基膜、亚克力板等组合。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F1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0A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3156">
            <w:pPr>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479DFA79">
            <w:pPr>
              <w:snapToGrid w:val="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33AE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5BBB4A">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6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F976FC0">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sz w:val="18"/>
                <w:szCs w:val="18"/>
                <w:u w:val="none"/>
                <w:lang w:val="en-US" w:eastAsia="zh-CN"/>
              </w:rPr>
              <w:t>墙面1</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383E">
            <w:pPr>
              <w:keepNext w:val="0"/>
              <w:keepLines w:val="0"/>
              <w:widowControl/>
              <w:numPr>
                <w:ilvl w:val="0"/>
                <w:numId w:val="3"/>
              </w:numPr>
              <w:suppressLineNumbers w:val="0"/>
              <w:snapToGrid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整体墙面色彩采用暖黄色与棕色系</w:t>
            </w:r>
          </w:p>
          <w:p w14:paraId="33618820">
            <w:pPr>
              <w:keepNext w:val="0"/>
              <w:keepLines w:val="0"/>
              <w:widowControl/>
              <w:numPr>
                <w:ilvl w:val="0"/>
                <w:numId w:val="0"/>
              </w:numPr>
              <w:suppressLineNumbers w:val="0"/>
              <w:snapToGrid w:val="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2.具体参数如下:</w:t>
            </w:r>
          </w:p>
          <w:p w14:paraId="54279A10">
            <w:pPr>
              <w:keepNext w:val="0"/>
              <w:keepLines w:val="0"/>
              <w:widowControl/>
              <w:suppressLineNumbers w:val="0"/>
              <w:snapToGrid w:val="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中间横幅巨墙面窗户下30cm。</w:t>
            </w:r>
          </w:p>
          <w:p w14:paraId="5397FB79">
            <w:pPr>
              <w:keepNext w:val="0"/>
              <w:keepLines w:val="0"/>
              <w:widowControl/>
              <w:suppressLineNumbers w:val="0"/>
              <w:snapToGrid w:val="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横幅长4米，宽1.2米，中间文字为“鼓韵传承，乐育未来”。</w:t>
            </w:r>
          </w:p>
          <w:p w14:paraId="3F7D9759">
            <w:pPr>
              <w:keepNext w:val="0"/>
              <w:keepLines w:val="0"/>
              <w:widowControl/>
              <w:suppressLineNumbers w:val="0"/>
              <w:snapToGrid w:val="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左侧图片文字介绍：</w:t>
            </w:r>
          </w:p>
          <w:p w14:paraId="6220AE7F">
            <w:pPr>
              <w:keepNext w:val="0"/>
              <w:keepLines w:val="0"/>
              <w:widowControl/>
              <w:suppressLineNumbers w:val="0"/>
              <w:snapToGrid w:val="0"/>
              <w:jc w:val="lef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兰州太平鼓】源于甘肃兰州，有六百余年历史，属国家级非物质文化遗产。其鼓身长圆，彩绘纹饰，鼓带斜挎，表演时鼓手腾挪扭转，以鞭击鼓，声震云霄。传统太平鼓多用于春节社火，寓意驱邪纳福、五谷丰登，展现西北人民豪迈刚健之气。鼓阵变化丰富，既有战场磅礴之势，亦具农耕欢庆之韵，是融合武术、舞蹈与音乐的独特民间艺术，被誉为“天下第一鼓”。</w:t>
            </w:r>
          </w:p>
          <w:p w14:paraId="6217FFEF">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右侧为音乐教育工作室简介：</w:t>
            </w:r>
          </w:p>
          <w:p w14:paraId="68A59BC6">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音乐教育名师工作室简介】本工作室依托职业院校艺术教育平台，汇聚一批兼具深厚音乐素养与职业教育经验的骨干教师。团队聚焦“岗课赛证”融通，致力于音乐教育创新与实践技能培养。工作室以“传承、创新、赋能”为核心理念，重点开展课程开发、教学研究、技能传承与社会服务，探索音乐教育的数字化转型。通过校企合作、项目化教学及非遗文化融入课堂等模式，培养兼具舞台表演能力与教学实践能力的复合型人才。</w:t>
            </w:r>
          </w:p>
          <w:p w14:paraId="002BFBE4">
            <w:pPr>
              <w:keepNext w:val="0"/>
              <w:keepLines w:val="0"/>
              <w:widowControl/>
              <w:suppressLineNumbers w:val="0"/>
              <w:snapToGrid w:val="0"/>
              <w:jc w:val="left"/>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bidi="ar"/>
              </w:rPr>
              <w:t>窗户两侧各有一个高1米，宽0.5米的大鼓图案。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A6B9">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7D9D">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snapToGrid w:val="0"/>
                <w:color w:val="000000"/>
                <w:kern w:val="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5C78">
            <w:pPr>
              <w:snapToGrid w:val="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5C6CA756">
            <w:pPr>
              <w:snapToGrid w:val="0"/>
              <w:jc w:val="center"/>
              <w:rPr>
                <w:rFonts w:hint="eastAsia" w:ascii="宋体" w:hAnsi="宋体" w:eastAsia="宋体" w:cs="宋体"/>
                <w:i w:val="0"/>
                <w:iCs w:val="0"/>
                <w:snapToGrid w:val="0"/>
                <w:color w:val="000000"/>
                <w:kern w:val="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326D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74C08A">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w:t>
            </w:r>
          </w:p>
        </w:tc>
        <w:tc>
          <w:tcPr>
            <w:tcW w:w="6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CC4B1BF">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墙面2</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top"/>
          </w:tcPr>
          <w:p w14:paraId="3C49DC52">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有黑板的墙面，黑板上方中间喷绘有“音乐理论与实践”几个黑色大字。</w:t>
            </w:r>
          </w:p>
          <w:p w14:paraId="262A2A58">
            <w:pPr>
              <w:keepNext w:val="0"/>
              <w:keepLines w:val="0"/>
              <w:widowControl/>
              <w:suppressLineNumbers w:val="0"/>
              <w:snapToGrid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左侧有音乐音符符号，五线谱，节拍，小节线等符合，及“音乐教育名师工作室”几个字，图片喷绘分散分布，整体宽1.2米，高1.5米。</w:t>
            </w:r>
          </w:p>
          <w:p w14:paraId="67786912">
            <w:pPr>
              <w:keepNext w:val="0"/>
              <w:keepLines w:val="0"/>
              <w:widowControl/>
              <w:suppressLineNumbers w:val="0"/>
              <w:snapToGrid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右侧对称有音乐音符符号，五线谱，节拍，小节线等符合，及“音乐教育名师工作室”几个字，图片喷绘分散分布，整体宽1.2米，高1.5米。</w:t>
            </w:r>
          </w:p>
          <w:p w14:paraId="41E43931">
            <w:pPr>
              <w:keepNext w:val="0"/>
              <w:keepLines w:val="0"/>
              <w:widowControl/>
              <w:suppressLineNumbers w:val="0"/>
              <w:snapToGrid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黑板下方有“音乐练习方法”黑体字，下有几个小子：确立目，结构化练习；慢速练习与分句拆解；专注与有意识重复练习。“技巧”黑体字下方小字为：音阶与琶音；节奏与节拍；句法呼吸与风格把握。</w:t>
            </w:r>
          </w:p>
          <w:p w14:paraId="18730B46">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最下部有浅灰与深灰两种渐变色彩的波浪形喷绘。</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84F5">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048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E87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32F1F02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30FE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5D06EF">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63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2C54087">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墙面3</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top"/>
          </w:tcPr>
          <w:p w14:paraId="384FD1AC">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墙面采用蓝白由低到高渐变色彩作为底色。</w:t>
            </w:r>
          </w:p>
          <w:p w14:paraId="508D6B1F">
            <w:pPr>
              <w:keepNext w:val="0"/>
              <w:keepLines w:val="0"/>
              <w:widowControl/>
              <w:suppressLineNumbers w:val="0"/>
              <w:snapToGrid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白板上方有“音乐教育.启迪心灵”八个大字。大字与白板之间为乐器与五线谱音符的喷绘图案。</w:t>
            </w:r>
          </w:p>
          <w:p w14:paraId="299B79BB">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白板两侧有宽1.2米左右的五线谱及音符图案，左右对称分布。</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B806">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0B94">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674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4B4A9F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6E79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A75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二、敦煌舞蹈名师工作室（1间）</w:t>
            </w:r>
          </w:p>
        </w:tc>
      </w:tr>
      <w:tr w14:paraId="4E59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219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AA0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B240">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E76D">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DD0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6D2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3D8C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20F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7BA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39FE">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材料需求：板材 +PVC UV封边、宣绒布、12D浮雕工艺、基膜、亚克力板等组合。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C5A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7024">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632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21AA688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53C8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367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7BDC">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墙面1、2、3</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4D2A">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1.整体墙面色彩采用敦煌壁画</w:t>
            </w:r>
          </w:p>
          <w:p w14:paraId="4AB130B3">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2.图1、图2,横幅长：8900厘米*高2800厘米制作喷绘主题墙面2面对称墙体</w:t>
            </w:r>
          </w:p>
          <w:p w14:paraId="6A7BC9F0">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3.图3横幅长：3550厘米*高1600厘米</w:t>
            </w:r>
          </w:p>
          <w:p w14:paraId="7FEDE8F3">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底图为敦煌壁画《九色鹿经图》绘于敦煌257号洞窟的西壁中部。作为主背景使用，画面中褐色渐变色块需在画面中作出立体感整体喷绘即可。</w:t>
            </w:r>
          </w:p>
          <w:p w14:paraId="09AB7E54">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我们提供背景底图纹样及30幅图片，后期粘贴至喷绘上，需一并喷绘 。</w:t>
            </w:r>
          </w:p>
          <w:p w14:paraId="51E7FC9D">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制作单位需现场复尺，制作小样确认，喷绘及安装。</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2CC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3E1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982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6DF543D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2CC9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DE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三、西部传统艺术传承技能大师工作室室内文化建设（1间）</w:t>
            </w:r>
          </w:p>
        </w:tc>
      </w:tr>
      <w:tr w14:paraId="5DB7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C7F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9ED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0843">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AC9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4744">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C38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78FF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3A2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A8E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4591">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材料需求：板材 +PVC UV封边、宣绒布、12D浮雕工艺、基膜、薄款画毡、亚克力板、广告布、挂画轨道等组合。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81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826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C88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2618A8B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3F22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FBB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11A7">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墙面1、2、3</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FD99">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1.前、后黑板用薄款画毡覆盖黑板</w:t>
            </w:r>
          </w:p>
          <w:p w14:paraId="651A18C2">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1.2m*4.8m，两块</w:t>
            </w:r>
          </w:p>
          <w:p w14:paraId="296F1BD8">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2.黑板两侧置物架 左侧4层，长2米，右侧1.5米长，宽（35cm 宽置物，厚度1cm以上）（亚克力材质）。</w:t>
            </w:r>
          </w:p>
          <w:p w14:paraId="772926EB">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.3.屋顶周围挂画轨道 40米</w:t>
            </w:r>
          </w:p>
          <w:p w14:paraId="38F24A47">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4.走廊小窗户处，白色透光广告布（白色无喷绘，广告布（卷轴）3.595m*8。7m</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0FB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8B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6A0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4D9EEFF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54A6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0C7B">
            <w:pPr>
              <w:keepNext w:val="0"/>
              <w:keepLines w:val="0"/>
              <w:widowControl/>
              <w:suppressLineNumbers w:val="0"/>
              <w:snapToGrid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snapToGrid w:val="0"/>
                <w:color w:val="000000"/>
                <w:kern w:val="0"/>
                <w:sz w:val="22"/>
                <w:szCs w:val="22"/>
                <w:u w:val="none"/>
                <w:lang w:val="en-US" w:eastAsia="zh-CN" w:bidi="ar"/>
              </w:rPr>
              <w:t>四、幼儿图画书工作室（1间）</w:t>
            </w:r>
          </w:p>
        </w:tc>
      </w:tr>
      <w:tr w14:paraId="58FE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44A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F0E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51E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BB5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2A0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8BA3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636E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5F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643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DFF6">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材料需求：板材 +PVC UV封边、宣绒布、12D浮雕工艺、基膜、薄款画毡、亚克力板、广告布、挂画轨道等组合。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C55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7D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27C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37609A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1C5C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CA4B">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05E0">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墙面1</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7FB4">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 xml:space="preserve">图1.长4.8米，宽1.2米，用于后墙主题装饰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6618">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B006">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FD1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36B3D70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65D3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16"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7B8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C4F8">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墙面2</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4328">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图2长0.8米，宽0.6米，用于侧墙窗户两边装饰。</w:t>
            </w:r>
          </w:p>
          <w:p w14:paraId="4399F302">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图3图3.长0.8米，宽0.6米，用于侧墙窗户两边装饰。</w:t>
            </w:r>
          </w:p>
          <w:p w14:paraId="5386DB73">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图4长0.8米，宽0.6米，用于侧墙窗户两边装饰。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6533">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CA15">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84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62D24E5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4439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003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4C5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墙面3</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B19B">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图5.长0.8米，宽0.6米，用于侧墙装饰。</w:t>
            </w:r>
          </w:p>
          <w:p w14:paraId="7B4D9B93">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图6.长0.8米，宽0.6米，用于侧墙装饰。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ACEE">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3EEE">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09E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0EB6DED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6C00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9899">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3CC8">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墙面4</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B201">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图7.长3米，宽2米，用于前墙装饰。</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320C">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6AE7">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A42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2913A5A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19DA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68DB">
            <w:pPr>
              <w:keepNext w:val="0"/>
              <w:keepLines w:val="0"/>
              <w:widowControl/>
              <w:suppressLineNumbers w:val="0"/>
              <w:snapToGrid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b/>
                <w:bCs/>
                <w:i w:val="0"/>
                <w:iCs w:val="0"/>
                <w:snapToGrid w:val="0"/>
                <w:color w:val="000000"/>
                <w:kern w:val="0"/>
                <w:sz w:val="22"/>
                <w:szCs w:val="22"/>
                <w:u w:val="none"/>
                <w:lang w:val="en-US" w:eastAsia="zh-CN" w:bidi="ar"/>
              </w:rPr>
              <w:t>五、幼儿保育名师工作室（1间）</w:t>
            </w:r>
          </w:p>
        </w:tc>
      </w:tr>
      <w:tr w14:paraId="4AA4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E4C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14D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566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0A97">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ECFA">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0459">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6BFE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A75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D4D9">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F4F2">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材料需求：板材 +PVC UV封边、宣绒布、12D浮雕工艺、基膜、薄款画毡、亚克力板等组合。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6DC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13E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BB68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717A150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2C02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1D42">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56F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墙面1</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A90D">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整体墙面色彩：采用马卡龙色系为主色调，以淡天蓝、暖鹅黄为基础底色，穿插浅粉、薄荷绿、芽芽青、浅紫等柔和色彩进行点缀，同时融入敦煌壁画中提取的马卡龙色系驼色、砂岩色，既保留童趣温馨感，又暗藏中华传统文化韵味，直观传递托幼一体的温暖关怀与文化浸润的独特氛围。</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2.中间横幅位置：横幅上沿距墙面窗户下沿30cm，确保视觉上处于墙面核心区域，便于观看。</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3.横幅尺寸与内容：横幅长4米，宽1.2米，中间文字为“托幼同心，育见未来——以艺载道，传承文脉”，字体选用圆润可爱的卡通风格，主文字为深马卡龙蓝，“以艺载道，传承文脉”以马卡龙驼色突出，既强化工作室核心理念，又凸显传统文化特色。</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4.左侧图片文字介绍：</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【托幼一体保育理念与实践】托幼一体幼儿保育聚焦0-6岁儿童成长全周期，以“生活即教育，保育促成长，文化润童心”为核心，构建“照护+教育+艺术启蒙+文化浸润”四轨并行的服务模式。</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•生活照护•安全照护•早期学习支持（文图）</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•亲子活动教育（文图）•艺术与文化活动（文图）音乐游戏活动：（文图）社团活动：（文图）</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传统文化体验：（文图）</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5.右侧工作室简介：</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【托幼一体幼儿保育名师工作室简介】本工作室依托专业学前教育资源与甘肃本土文化底蕴，汇聚一批具备丰富托幼保育经验、持有幼儿教师资格证与保育师资格证的骨干教师团队。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工作室以“守护成长，赋能托幼；以艺传情，传承文脉”为核心理念，聚焦托幼衔接关键问题，深耕保育、教育、艺术与文化融合实践，其中“丝路流光”系列音乐剧创排为核心特色。重点开展以下工作：</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课程开发（文图）教学研究（文图）技能传承文图）艺术实践与文化创排（文图）非遗主题展演（文图）社会服务（文图）</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6.窗户两侧装饰：窗户两侧各设置一个高1米、宽0.5米的卡通图案，左侧为“幼儿参与皮影戏活动（手持简易皮影道具表演）”的温馨场景，右侧为“‘丝路流光’音乐剧排练中（幼儿穿着卡通化丝路小使者服饰表演）”的活泼画面，图案色彩融合马卡龙色系与敦煌元素，进一步强化托幼一体的温馨氛围、艺术教育特色与文化传承内核。</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DB80">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44FB">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B165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5940374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6AA1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8F8C">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99F9">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墙面2</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top"/>
          </w:tcPr>
          <w:p w14:paraId="7DF18866">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整体布局与基础信息</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本喷绘方案适配托幼一体幼儿保育工作室含黑板的墙面，围绕黑板构建整体视觉与内容体系，利用马卡龙色系营造温馨、童趣氛围，融入保育、艺术、文化等特色元素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二、各区域详细设计</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（一）黑板上方区域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黑板上方中间喷绘“托幼保育乐伴成长”字样，字体选用圆润、卡通风格的艺术字，颜色采用马卡龙深粉色，醒目且契合幼儿审美，传递托幼一体以保育为基、艺术滋养成长的理念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（二）左右侧区域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1.左侧区域：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元素构成：分布马卡龙色系（浅蓝、浅紫、浅粉等）的卡通五线谱、音符（设计成小太阳、花朵、小动物造型）、节拍符号（如小熊形状节拍器图案 ）、小节线（化作彩虹桥形态 ），穿插“托幼一体幼儿保育名师工作室”文字，文字选用可爱云朵字体，颜色为马卡龙黄色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尺寸规范：整体宽1.2米，高1.5米，各元素分散布局，错落有致，避免呆板，营造活泼氛围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功能关联：通过卡通化音乐符号，呼应工作室奥尔夫音乐、音乐剧创排等艺术特色，让幼儿直观感知音乐元素，激发艺术兴趣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2.右侧区域：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元素构成：与左侧对称分布同风格马卡龙色系卡通五线谱、音符（如小兔子、小树苗造型音符 ）、节拍符号（小蘑菇形状 ）、小节线（小花朵串连形态 ），同样呈现“托幼一体幼儿保育名师工作室”云朵字体文字，颜色为马卡龙绿色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尺寸规范：整体宽1.2米，高1.5米，严格对称布局，保障视觉平衡，强化工作室标识与艺术氛围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功能关联：配合左侧，从色彩、造型上丰富艺术呈现，传递工作室艺术启蒙与保育融合的特色，吸引幼儿关注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（三）黑板下方区域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1.“保育成长指引”板块（替代原“音乐练习方法”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标题：以黑体字喷绘“保育成长指引”，颜色选用马卡龙深蓝色，清晰醒目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内容：下方小字围绕托幼一体生活照护、成长支持展开，具体为：</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“生活小目标，结构化培养”：对应生活照护中规律作息、卫生习惯等培养，引导幼儿建立生活秩序感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“慢慢探索，分步成长”：契合安全照护、早期学习中循序渐进的引导，如安全技能分步学习、认知内容逐步拓展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“专注当下，重复中进步”：关联亲子活动、艺术实践里的持续参与，培养幼儿专注力与坚持力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2.“保育小技巧”板块（替代原“技巧”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标题：以黑体字喷绘“保育小技巧”，颜色选用马卡龙深绿色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内容：下方小字聚焦日常保育与艺术融合技能，具体为：</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“生活韵律：自理小节奏”：结合奥尔夫音乐理念，将穿衣、洗手等生活环节转化为节奏练习，如拍手数节拍穿衣步骤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“游戏节拍：安全与探索”：把安全演练、自然探索活动融入节奏与节拍游戏，如模拟消防逃生节奏快跑、慢蹲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“艺术表达：情感与互动”：通过音乐剧表演、皮影戏体验，引导幼儿把握“句法呼吸”（表演节奏）与“风格展现”（角色情感表达 ），提升艺术表现力与情感沟通力 。</w:t>
            </w:r>
          </w:p>
          <w:p w14:paraId="486C0528">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（四）最下部区域</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最下部喷绘浅粉与浅蓝两种马卡龙色系渐变色彩的波浪形图案，如同幼儿嬉戏的小海浪，柔和过渡，增添墙面童趣层次感，也呼应托幼一体温馨、活泼的环境氛围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三、色彩与风格统筹</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整体以马卡龙色系（浅粉、浅蓝、浅紫、浅黄、浅绿等）为主，打造柔和、温暖且活泼的视觉感受，契合托幼一体幼儿喜好与心理需求。元素设计突出卡通化、童趣化，将保育知识、艺术特色融入可爱造型，让墙面既具教育引导功能，又成为吸引幼儿探索、互动的视觉场景，助力营造专业又充满童真的托幼一体保育工作室环境 。</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4D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028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3B8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07A9708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4287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60AC">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F76A">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墙面3</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A762">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1.整体底色：墙面采用马卡龙色系由低到高渐变色彩作为底色，以浅粉、暖黄为主色调过渡，营造温馨、童趣且富有层次感的托育氛围，传递托幼一体温暖陪伴的核心内涵。</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2.白板上方区域：白板上方有“托幼保育·艺启童心”八个大字，字体选用圆润卡通风格，颜色为柔和的马卡龙深棕色。大字与白板之间，喷绘卡通化艺术元素：将奥尔夫乐器（如沙锤、手铃）设计成小熊、小兔造型，五线谱音符化作小花朵、小太阳形态，融入敦煌壁画简化图案（如小飞天飘带、丝路骆驼剪影 ），呼应甘肃文化特色与艺术启蒙理念。</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3.白板两侧区域：白板两侧有宽1.2米左右的图案，左右对称分布。左侧为马卡龙色系卡通五线谱（音符设计成小树苗、小云朵造型 ），穿插“托幼一体生活照护”文字（可爱气泡字体 ），融入庆阳香包简化轮廓、皮影戏小人物剪影；右侧对称呈现同风格卡通音符、五线谱，搭配“幼儿成长艺术滋养”文字，嵌入红色经典故事小场景（如闪闪红星、小英雄剪影 ），强化文化浸润与艺术融合特色，整体宽1.2米、高适配墙面比例，与左侧平衡呼应 。</w:t>
            </w:r>
            <w:r>
              <w:rPr>
                <w:rFonts w:hint="eastAsia" w:ascii="宋体" w:hAnsi="宋体" w:eastAsia="宋体" w:cs="宋体"/>
                <w:i w:val="0"/>
                <w:iCs w:val="0"/>
                <w:color w:val="000000"/>
                <w:sz w:val="18"/>
                <w:szCs w:val="18"/>
                <w:u w:val="none"/>
                <w:lang w:val="en-US" w:eastAsia="zh-CN"/>
              </w:rPr>
              <w:br w:type="textWrapping"/>
            </w:r>
            <w:r>
              <w:rPr>
                <w:rFonts w:hint="eastAsia" w:ascii="宋体" w:hAnsi="宋体" w:eastAsia="宋体" w:cs="宋体"/>
                <w:i w:val="0"/>
                <w:iCs w:val="0"/>
                <w:color w:val="000000"/>
                <w:sz w:val="18"/>
                <w:szCs w:val="18"/>
                <w:u w:val="none"/>
                <w:lang w:val="en-US" w:eastAsia="zh-CN"/>
              </w:rPr>
              <w:t>4.核心元素关联：通过卡通化艺术符号、本土文化元素，串联托幼一体“生活照护+艺术启蒙+文化传承”功能，让墙面既是视觉场景，也是保育理念展示窗口，契合幼儿审美与成长需求，助力打造温暖且富有教育内涵的托幼空间。</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7A7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751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7C3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073E51C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6362F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D6AD">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A798">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墙面4</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4E7D">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该工作室围绕 “艺术浸润、童趣启蒙、保育融合” 的幼儿保育主题，以儿童音乐剧和皮影戏工作坊为特色载体，通过空间装修与功能布局，打造兼具艺术启蒙与保育实践的专业场景</w:t>
            </w:r>
          </w:p>
          <w:p w14:paraId="434EE639">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绿色音乐艺术区（第一张图区域）</w:t>
            </w:r>
          </w:p>
          <w:p w14:paraId="61CA18B7">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墙面装饰：宽1.08米，高3米，长4米。以浅绿色为主色调，搭配彩色音乐符号、音符五线谱，营造出充满韵律的艺术氛围。左侧有堆叠的卡通书籍、积木装饰喷绘，传递 “艺术与知识融合” 的理念，契合幼儿保育中 “玩中学” 的教育模式。</w:t>
            </w:r>
          </w:p>
          <w:p w14:paraId="64807E68">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皮影戏工作坊元素：墙面嵌入传统皮影戏场景展示，有身着戏服的皮影人物、红色幕布舞台，旁边搭配皮影道具箱、绘画工具等装饰，直观呈现皮影戏艺术形式，激发幼儿对传统艺术的探索欲。</w:t>
            </w:r>
          </w:p>
          <w:p w14:paraId="4ABA8DB0">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卡通形象点缀：棕色小熊、白色小兔等卡通形象穿插其中，以童趣化的视觉语言拉近与幼儿的距离，让艺术空间更具亲和力，符合幼儿保育中 “以幼儿为中心” 的情感关怀需求</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87A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1DE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FC9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6A852DD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57CF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179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b/>
                <w:bCs/>
                <w:i w:val="0"/>
                <w:iCs w:val="0"/>
                <w:snapToGrid w:val="0"/>
                <w:color w:val="000000"/>
                <w:kern w:val="0"/>
                <w:sz w:val="22"/>
                <w:szCs w:val="22"/>
                <w:u w:val="none"/>
                <w:lang w:val="en-US" w:eastAsia="zh-CN" w:bidi="ar"/>
              </w:rPr>
              <w:t>六、扎染技能大师工作室</w:t>
            </w:r>
          </w:p>
        </w:tc>
      </w:tr>
      <w:tr w14:paraId="717A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627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FC21C">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33826">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33F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621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2F0C">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22A6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FA6A">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7AE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E221">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材料需求：板材 +PVC UV封边、宣绒布、12D浮雕工艺、基膜、薄款画毡、亚克力板等组合。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E388">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2112">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F265">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02A3609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4963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16D6">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CA5A">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墙面1</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BA73">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制作要求如下：</w:t>
            </w:r>
          </w:p>
          <w:p w14:paraId="47C3C76E">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尺寸长6米*宽2米，共计12个平方</w:t>
            </w:r>
          </w:p>
          <w:p w14:paraId="3F6B638F">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原图文件可以在昵图网里下载。</w:t>
            </w:r>
          </w:p>
          <w:p w14:paraId="57DFEFF3">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不需要任何改动，只改最长和最高点尺寸。</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28BB">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F227">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E97A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028DF2C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5BC7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25E8">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FAE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墙面2</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0FBC">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制作要求如下</w:t>
            </w:r>
          </w:p>
          <w:p w14:paraId="66A13B5C">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尺寸长4米*宽1.6米</w:t>
            </w:r>
          </w:p>
          <w:p w14:paraId="41FA583D">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原图文件可以在昵图网里下载。</w:t>
            </w:r>
          </w:p>
          <w:p w14:paraId="0705F30D">
            <w:pPr>
              <w:keepNext w:val="0"/>
              <w:keepLines w:val="0"/>
              <w:widowControl/>
              <w:suppressLineNumbers w:val="0"/>
              <w:snapToGrid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主要内容是对工作室成员的介绍（300字以内）。原图是6个位置，我们需要四个位置，需要把、其余核心成员，左边待定（骨干）、彭芃（骨干），中间放岳赟（领衔人），右边放姜洁（骨干）、待定（骨干）四位老师。</w:t>
            </w:r>
          </w:p>
          <w:p w14:paraId="06E5BF29">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彭芃老师简历如下：</w:t>
            </w:r>
          </w:p>
          <w:p w14:paraId="1DFEC1AE">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领衔人：岳赟 从事艺术工作、2002年开始艺术教学，中国美育学会会员、中国民俗摄影学会会士、甘肃省散文学会书画艺术委员会委员、甘肃省技能标兵、甘肃省职业技能培训专家库专家、兰州市民主党派艺术家联谊会理事、兰州现代职业学院文化传承与创新中心岳赟艺术传承工作室主持人、兰州现代职业学院教育艺术学院扎染名师工作室领衔名师。个人曾荣获2013年全国美育课微课堂比赛一等奖、2014年全国美术教师基本技能比赛二等奖、2024年教育部中职公共基础课大赛点评专家、2024年荣甘肃省百万职工职业技能大赛茶艺赛项第二名。</w:t>
            </w:r>
          </w:p>
          <w:p w14:paraId="2508C955">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核心成员：彭芃，中共党员，大学本科(雕塑专业)。工艺美术品设计师一级(高级技师)，工艺美术师，助理讲师，兰州现代职业学院“双师型”教师。中国工艺美术协会会员，甘肃省工艺美术协会理事，兰州市城关区戏剧舞蹈家协会理事。全国行业职业技能竞赛轻工行业裁判员，甘肃省职业技能等级认定考评员。擅长：泥塑造像、陶艺制作、工艺美术研究等方向。荣誉丰硕，多次获省、市级中职技能大赛优秀指导教师，含2024年省“中银杯”舞台布景、美术造型赛项，2025年省中职舞台布景赛项银、铜奖；</w:t>
            </w:r>
            <w:r>
              <w:rPr>
                <w:rFonts w:hint="default" w:ascii="宋体" w:hAnsi="宋体" w:eastAsia="宋体" w:cs="宋体"/>
                <w:i w:val="0"/>
                <w:iCs w:val="0"/>
                <w:color w:val="000000"/>
                <w:sz w:val="18"/>
                <w:szCs w:val="18"/>
                <w:u w:val="none"/>
                <w:lang w:val="en-US" w:eastAsia="zh-CN"/>
              </w:rPr>
              <w:t>2</w:t>
            </w:r>
            <w:r>
              <w:rPr>
                <w:rFonts w:hint="eastAsia" w:ascii="宋体" w:hAnsi="宋体" w:eastAsia="宋体" w:cs="宋体"/>
                <w:i w:val="0"/>
                <w:iCs w:val="0"/>
                <w:color w:val="000000"/>
                <w:sz w:val="18"/>
                <w:szCs w:val="18"/>
                <w:u w:val="none"/>
                <w:lang w:val="en-US" w:eastAsia="zh-CN"/>
              </w:rPr>
              <w:t>025年省班主任能力比赛铜奖等。科研突出，发表3篇省级论文，《工艺美术与艺术设计研究》副主编著作，参与省职教课题，2024年牵头非遗教学成果获省“黄炎培杯”二等奖，兼具教学、科研的技能型教师。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45C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21BD">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5A6D">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6A003E64">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3907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B5D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b/>
                <w:bCs/>
                <w:i w:val="0"/>
                <w:iCs w:val="0"/>
                <w:snapToGrid w:val="0"/>
                <w:color w:val="000000"/>
                <w:kern w:val="0"/>
                <w:sz w:val="22"/>
                <w:szCs w:val="22"/>
                <w:u w:val="none"/>
                <w:lang w:val="en-US" w:eastAsia="zh-CN" w:bidi="ar"/>
              </w:rPr>
              <w:t>七、学前教育名师工作室</w:t>
            </w:r>
          </w:p>
        </w:tc>
      </w:tr>
      <w:tr w14:paraId="5674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CF8F">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088E">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名称</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1355">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规格</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6E2B">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数量</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3832">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单位</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BCD9">
            <w:pPr>
              <w:keepNext w:val="0"/>
              <w:keepLines w:val="0"/>
              <w:widowControl/>
              <w:suppressLineNumbers w:val="0"/>
              <w:snapToGrid w:val="0"/>
              <w:jc w:val="center"/>
              <w:textAlignment w:val="center"/>
              <w:rPr>
                <w:rFonts w:hint="eastAsia"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备注</w:t>
            </w:r>
          </w:p>
        </w:tc>
      </w:tr>
      <w:tr w14:paraId="3A22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FAF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AE0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9DDF">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材料需求：板材 +PVC UV封边、宣绒布、12D浮雕工艺、基膜、薄款画毡、亚克力板等组合。</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4B4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8BB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3DF1">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255D707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74D6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5B37">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B883">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墙面1</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7400">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整面墙做成这个背景，高度到窗户1米</w:t>
            </w:r>
            <w:r>
              <w:rPr>
                <w:rFonts w:hint="default" w:ascii="宋体" w:hAnsi="宋体" w:eastAsia="宋体" w:cs="宋体"/>
                <w:i w:val="0"/>
                <w:iCs w:val="0"/>
                <w:color w:val="000000"/>
                <w:sz w:val="18"/>
                <w:szCs w:val="18"/>
                <w:u w:val="none"/>
                <w:lang w:val="en-US" w:eastAsia="zh-CN"/>
              </w:rPr>
              <w:t>6</w:t>
            </w:r>
            <w:r>
              <w:rPr>
                <w:rFonts w:hint="eastAsia" w:ascii="宋体" w:hAnsi="宋体" w:eastAsia="宋体" w:cs="宋体"/>
                <w:i w:val="0"/>
                <w:iCs w:val="0"/>
                <w:color w:val="000000"/>
                <w:sz w:val="18"/>
                <w:szCs w:val="18"/>
                <w:u w:val="none"/>
                <w:lang w:val="en-US" w:eastAsia="zh-CN"/>
              </w:rPr>
              <w:t>，宽度5米</w:t>
            </w:r>
            <w:r>
              <w:rPr>
                <w:rFonts w:hint="default" w:ascii="宋体" w:hAnsi="宋体" w:eastAsia="宋体" w:cs="宋体"/>
                <w:i w:val="0"/>
                <w:iCs w:val="0"/>
                <w:color w:val="000000"/>
                <w:sz w:val="18"/>
                <w:szCs w:val="18"/>
                <w:u w:val="none"/>
                <w:lang w:val="en-US" w:eastAsia="zh-CN"/>
              </w:rPr>
              <w:t>9</w:t>
            </w:r>
            <w:r>
              <w:rPr>
                <w:rFonts w:hint="eastAsia" w:ascii="宋体" w:hAnsi="宋体" w:eastAsia="宋体" w:cs="宋体"/>
                <w:i w:val="0"/>
                <w:iCs w:val="0"/>
                <w:color w:val="000000"/>
                <w:sz w:val="18"/>
                <w:szCs w:val="18"/>
                <w:u w:val="none"/>
                <w:lang w:val="en-US" w:eastAsia="zh-CN"/>
              </w:rPr>
              <w:t>。4个字所在的圆圈每个30*30，里面的2个字在圆圈内即可。</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6CA4">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392F">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D90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21A21AFE">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3314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739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8F3D3">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墙面2</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9F21">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宣传栏：130m*80cm。“宣传栏”三个字规格15*15。底色设计成蓝色。</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8D6A">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BDFD">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1AC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3D2A6737">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r w14:paraId="1719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3B4A">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5CE9">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墙面3</w:t>
            </w:r>
          </w:p>
        </w:tc>
        <w:tc>
          <w:tcPr>
            <w:tcW w:w="2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A60E">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后墙黑板右边规格：高1米2*宽1米，2个圆直径30*30。字在圆内。</w:t>
            </w:r>
          </w:p>
          <w:p w14:paraId="71D9611F">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左边“十年树木、百年树人”尺寸：高1.2米*2米宽。白板下面做四个图案，高94厘米，宽一个1米8.</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A571">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A5DC">
            <w:pPr>
              <w:keepNext w:val="0"/>
              <w:keepLines w:val="0"/>
              <w:widowControl/>
              <w:suppressLineNumbers w:val="0"/>
              <w:snapToGrid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面</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A53F">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详见</w:t>
            </w:r>
          </w:p>
          <w:p w14:paraId="6FA5F69A">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设计图</w:t>
            </w:r>
          </w:p>
        </w:tc>
      </w:tr>
    </w:tbl>
    <w:p w14:paraId="04CFAB92">
      <w:pPr>
        <w:pStyle w:val="14"/>
        <w:numPr>
          <w:ilvl w:val="0"/>
          <w:numId w:val="0"/>
        </w:numPr>
        <w:spacing w:line="360" w:lineRule="auto"/>
        <w:rPr>
          <w:b/>
          <w:color w:val="000000"/>
          <w:sz w:val="24"/>
          <w:szCs w:val="24"/>
        </w:rPr>
      </w:pPr>
    </w:p>
    <w:p w14:paraId="04D35884">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rPr>
          <w:b/>
          <w:color w:val="000000"/>
          <w:sz w:val="24"/>
          <w:szCs w:val="24"/>
        </w:rPr>
      </w:pPr>
      <w:r>
        <w:rPr>
          <w:b/>
          <w:color w:val="000000"/>
          <w:sz w:val="24"/>
          <w:szCs w:val="24"/>
        </w:rPr>
        <w:t>备注：</w:t>
      </w:r>
    </w:p>
    <w:p w14:paraId="4B3DB848">
      <w:pPr>
        <w:pStyle w:val="14"/>
        <w:keepNext w:val="0"/>
        <w:keepLines w:val="0"/>
        <w:pageBreakBefore w:val="0"/>
        <w:widowControl/>
        <w:kinsoku w:val="0"/>
        <w:wordWrap/>
        <w:overflowPunct/>
        <w:topLinePunct w:val="0"/>
        <w:autoSpaceDE w:val="0"/>
        <w:autoSpaceDN w:val="0"/>
        <w:bidi w:val="0"/>
        <w:adjustRightInd w:val="0"/>
        <w:snapToGrid w:val="0"/>
        <w:spacing w:line="440" w:lineRule="exact"/>
        <w:rPr>
          <w:rFonts w:hint="eastAsia"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项目</w:t>
      </w:r>
      <w:r>
        <w:rPr>
          <w:rFonts w:hint="eastAsia" w:ascii="宋体" w:hAnsi="宋体" w:cs="宋体"/>
          <w:b/>
          <w:bCs/>
          <w:sz w:val="24"/>
          <w:szCs w:val="24"/>
        </w:rPr>
        <w:t>需求</w:t>
      </w:r>
      <w:r>
        <w:rPr>
          <w:rFonts w:hint="eastAsia" w:ascii="宋体" w:hAnsi="宋体" w:cs="宋体"/>
          <w:b/>
          <w:bCs/>
          <w:sz w:val="24"/>
          <w:szCs w:val="24"/>
          <w:lang w:val="en-US" w:eastAsia="zh-CN"/>
        </w:rPr>
        <w:t>及服务要求</w:t>
      </w:r>
      <w:r>
        <w:rPr>
          <w:rFonts w:hint="eastAsia" w:ascii="宋体" w:hAnsi="宋体" w:cs="宋体"/>
          <w:b/>
          <w:bCs/>
          <w:sz w:val="24"/>
          <w:szCs w:val="24"/>
        </w:rPr>
        <w:t>为实质性条款，不得出现负偏离，发生负偏离按无效响应处理</w:t>
      </w:r>
      <w:r>
        <w:rPr>
          <w:rFonts w:hint="eastAsia" w:ascii="宋体" w:hAnsi="宋体" w:cs="宋体"/>
          <w:b/>
          <w:bCs/>
          <w:sz w:val="24"/>
          <w:szCs w:val="24"/>
          <w:lang w:eastAsia="zh-CN"/>
        </w:rPr>
        <w:t>。</w:t>
      </w:r>
    </w:p>
    <w:p w14:paraId="6605938E">
      <w:pPr>
        <w:pStyle w:val="14"/>
        <w:keepNext w:val="0"/>
        <w:keepLines w:val="0"/>
        <w:pageBreakBefore w:val="0"/>
        <w:widowControl/>
        <w:kinsoku w:val="0"/>
        <w:wordWrap/>
        <w:overflowPunct/>
        <w:topLinePunct w:val="0"/>
        <w:autoSpaceDE w:val="0"/>
        <w:autoSpaceDN w:val="0"/>
        <w:bidi w:val="0"/>
        <w:adjustRightInd w:val="0"/>
        <w:snapToGrid w:val="0"/>
        <w:spacing w:line="440" w:lineRule="exact"/>
        <w:rPr>
          <w:rFonts w:hint="eastAsia" w:ascii="宋体" w:hAnsi="宋体" w:cs="宋体"/>
          <w:b/>
          <w:bCs/>
          <w:sz w:val="24"/>
          <w:szCs w:val="24"/>
        </w:rPr>
      </w:pPr>
      <w:r>
        <w:rPr>
          <w:rFonts w:hint="eastAsia" w:ascii="宋体" w:hAnsi="宋体" w:cs="宋体"/>
          <w:b/>
          <w:bCs/>
          <w:sz w:val="24"/>
          <w:szCs w:val="24"/>
        </w:rPr>
        <w:t>2、响应文件应完全响应谈判文件的所有条件，否则按无效响应处理。</w:t>
      </w:r>
    </w:p>
    <w:p w14:paraId="16596A67">
      <w:pPr>
        <w:pStyle w:val="14"/>
        <w:keepNext w:val="0"/>
        <w:keepLines w:val="0"/>
        <w:pageBreakBefore w:val="0"/>
        <w:widowControl/>
        <w:kinsoku w:val="0"/>
        <w:wordWrap/>
        <w:overflowPunct/>
        <w:topLinePunct w:val="0"/>
        <w:autoSpaceDE w:val="0"/>
        <w:autoSpaceDN w:val="0"/>
        <w:bidi w:val="0"/>
        <w:adjustRightInd w:val="0"/>
        <w:snapToGrid w:val="0"/>
        <w:spacing w:line="440" w:lineRule="exact"/>
        <w:rPr>
          <w:rFonts w:hint="eastAsia" w:ascii="宋体" w:hAnsi="宋体" w:cs="宋体"/>
          <w:b/>
          <w:bCs/>
          <w:sz w:val="24"/>
          <w:szCs w:val="24"/>
          <w:lang w:val="en-US" w:eastAsia="zh-CN"/>
        </w:rPr>
      </w:pPr>
      <w:r>
        <w:rPr>
          <w:rFonts w:hint="eastAsia" w:ascii="宋体" w:hAnsi="宋体" w:cs="宋体"/>
          <w:b/>
          <w:bCs/>
          <w:sz w:val="24"/>
          <w:szCs w:val="24"/>
          <w:lang w:val="en-US" w:eastAsia="zh-CN"/>
        </w:rPr>
        <w:t>3、本项目总价包含项目执行过程中，成交人需提供的技术、设计、拍摄、制作等全部因素。</w:t>
      </w:r>
    </w:p>
    <w:p w14:paraId="4DF7BD37">
      <w:pPr>
        <w:pStyle w:val="14"/>
        <w:keepNext w:val="0"/>
        <w:keepLines w:val="0"/>
        <w:pageBreakBefore w:val="0"/>
        <w:widowControl/>
        <w:kinsoku w:val="0"/>
        <w:wordWrap/>
        <w:overflowPunct/>
        <w:topLinePunct w:val="0"/>
        <w:autoSpaceDE w:val="0"/>
        <w:autoSpaceDN w:val="0"/>
        <w:bidi w:val="0"/>
        <w:adjustRightInd w:val="0"/>
        <w:snapToGrid w:val="0"/>
        <w:spacing w:line="440" w:lineRule="exact"/>
        <w:rPr>
          <w:rFonts w:hint="eastAsia" w:ascii="宋体" w:hAnsi="宋体" w:cs="宋体"/>
          <w:b/>
          <w:bCs/>
          <w:sz w:val="24"/>
          <w:szCs w:val="24"/>
        </w:rPr>
      </w:pPr>
      <w:r>
        <w:rPr>
          <w:rFonts w:hint="eastAsia" w:ascii="宋体" w:hAnsi="宋体" w:cs="宋体"/>
          <w:b/>
          <w:bCs/>
          <w:sz w:val="24"/>
          <w:szCs w:val="24"/>
          <w:lang w:val="en-US" w:eastAsia="zh-CN"/>
        </w:rPr>
        <w:t>4、服务要求须完全满足，</w:t>
      </w:r>
      <w:r>
        <w:rPr>
          <w:rFonts w:hint="eastAsia" w:ascii="宋体" w:hAnsi="宋体" w:cs="宋体"/>
          <w:b/>
          <w:bCs/>
          <w:sz w:val="24"/>
          <w:szCs w:val="24"/>
        </w:rPr>
        <w:t>否则按无效响应处理。</w:t>
      </w:r>
    </w:p>
    <w:p w14:paraId="5507BB27">
      <w:pPr>
        <w:keepNext w:val="0"/>
        <w:keepLines w:val="0"/>
        <w:pageBreakBefore w:val="0"/>
        <w:widowControl/>
        <w:kinsoku w:val="0"/>
        <w:wordWrap/>
        <w:overflowPunct/>
        <w:topLinePunct w:val="0"/>
        <w:autoSpaceDE w:val="0"/>
        <w:autoSpaceDN w:val="0"/>
        <w:bidi w:val="0"/>
        <w:adjustRightInd w:val="0"/>
        <w:snapToGrid w:val="0"/>
        <w:spacing w:line="440" w:lineRule="exact"/>
        <w:ind w:firstLine="3734"/>
        <w:textAlignment w:val="center"/>
        <w:rPr>
          <w:rFonts w:hint="eastAsia" w:ascii="宋体" w:hAnsi="宋体" w:cs="宋体"/>
          <w:b/>
          <w:bCs/>
          <w:sz w:val="24"/>
          <w:szCs w:val="24"/>
        </w:rPr>
      </w:pPr>
      <w:r>
        <w:rPr>
          <w:rFonts w:hint="eastAsia" w:ascii="宋体" w:hAnsi="宋体" w:cs="宋体"/>
          <w:b/>
          <w:bCs/>
          <w:sz w:val="24"/>
          <w:szCs w:val="24"/>
        </w:rPr>
        <w:br w:type="page"/>
      </w:r>
    </w:p>
    <w:p w14:paraId="22490D20">
      <w:pPr>
        <w:pStyle w:val="2"/>
        <w:pageBreakBefore w:val="0"/>
        <w:numPr>
          <w:ilvl w:val="0"/>
          <w:numId w:val="4"/>
        </w:numPr>
        <w:wordWrap/>
        <w:overflowPunct/>
        <w:topLinePunct w:val="0"/>
        <w:bidi w:val="0"/>
        <w:spacing w:line="440" w:lineRule="exact"/>
        <w:jc w:val="center"/>
        <w:rPr>
          <w:rFonts w:hint="eastAsia"/>
          <w:sz w:val="32"/>
          <w:szCs w:val="32"/>
        </w:rPr>
      </w:pPr>
      <w:bookmarkStart w:id="46" w:name="_Toc8322"/>
      <w:r>
        <w:rPr>
          <w:rFonts w:hint="eastAsia"/>
          <w:sz w:val="32"/>
          <w:szCs w:val="32"/>
        </w:rPr>
        <w:t>评审办法</w:t>
      </w:r>
      <w:bookmarkEnd w:id="46"/>
    </w:p>
    <w:p w14:paraId="58C16283">
      <w:pPr>
        <w:pageBreakBefore w:val="0"/>
        <w:wordWrap/>
        <w:overflowPunct/>
        <w:topLinePunct w:val="0"/>
        <w:bidi w:val="0"/>
        <w:spacing w:line="440" w:lineRule="exact"/>
        <w:outlineLvl w:val="0"/>
        <w:rPr>
          <w:rFonts w:hint="eastAsia" w:ascii="宋体" w:hAnsi="宋体"/>
          <w:b/>
          <w:bCs/>
          <w:spacing w:val="4"/>
          <w:sz w:val="24"/>
        </w:rPr>
      </w:pPr>
      <w:bookmarkStart w:id="47" w:name="_Toc362593764"/>
      <w:bookmarkStart w:id="48" w:name="_Toc329187052"/>
      <w:bookmarkStart w:id="49" w:name="_Toc329186811"/>
      <w:bookmarkStart w:id="50" w:name="_Toc329186211"/>
      <w:bookmarkStart w:id="51" w:name="_Toc339551766"/>
      <w:bookmarkStart w:id="52" w:name="_Toc16161"/>
      <w:bookmarkStart w:id="53" w:name="_Toc15436"/>
      <w:bookmarkStart w:id="54" w:name="_Toc329186933"/>
      <w:r>
        <w:rPr>
          <w:rFonts w:hint="eastAsia" w:ascii="宋体" w:hAnsi="宋体"/>
          <w:b/>
          <w:bCs/>
          <w:spacing w:val="4"/>
          <w:sz w:val="24"/>
        </w:rPr>
        <w:t>一、评审方法</w:t>
      </w:r>
      <w:bookmarkEnd w:id="47"/>
      <w:bookmarkEnd w:id="48"/>
      <w:bookmarkEnd w:id="49"/>
      <w:bookmarkEnd w:id="50"/>
      <w:bookmarkEnd w:id="51"/>
      <w:bookmarkEnd w:id="52"/>
      <w:bookmarkEnd w:id="53"/>
      <w:bookmarkEnd w:id="54"/>
    </w:p>
    <w:p w14:paraId="34749CDD">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rPr>
        <w:t>按照《中华人民共和国政府采购法》的规定，按照完全响应谈判文件实质性要求的前提下，以报价最低且低于预算价的供应商做为成交供应商，并依次排序。</w:t>
      </w:r>
    </w:p>
    <w:p w14:paraId="10B06BD0">
      <w:pPr>
        <w:pageBreakBefore w:val="0"/>
        <w:wordWrap/>
        <w:overflowPunct/>
        <w:topLinePunct w:val="0"/>
        <w:bidi w:val="0"/>
        <w:spacing w:line="440" w:lineRule="exact"/>
        <w:outlineLvl w:val="0"/>
        <w:rPr>
          <w:rFonts w:hint="eastAsia" w:ascii="宋体" w:hAnsi="宋体"/>
          <w:b/>
          <w:bCs/>
          <w:spacing w:val="4"/>
          <w:sz w:val="24"/>
        </w:rPr>
      </w:pPr>
      <w:bookmarkStart w:id="55" w:name="_Toc339551767"/>
      <w:bookmarkStart w:id="56" w:name="_Toc329186812"/>
      <w:bookmarkStart w:id="57" w:name="_Toc16687"/>
      <w:bookmarkStart w:id="58" w:name="_Toc329186212"/>
      <w:bookmarkStart w:id="59" w:name="_Toc329187053"/>
      <w:bookmarkStart w:id="60" w:name="_Toc362593765"/>
      <w:bookmarkStart w:id="61" w:name="_Toc329186934"/>
      <w:bookmarkStart w:id="62" w:name="_Toc32576"/>
      <w:r>
        <w:rPr>
          <w:rFonts w:hint="eastAsia" w:ascii="宋体" w:hAnsi="宋体"/>
          <w:b/>
          <w:bCs/>
          <w:spacing w:val="4"/>
          <w:sz w:val="24"/>
        </w:rPr>
        <w:t>二、评审程序</w:t>
      </w:r>
      <w:bookmarkEnd w:id="55"/>
      <w:bookmarkEnd w:id="56"/>
      <w:bookmarkEnd w:id="57"/>
      <w:bookmarkEnd w:id="58"/>
      <w:bookmarkEnd w:id="59"/>
      <w:bookmarkEnd w:id="60"/>
      <w:bookmarkEnd w:id="61"/>
      <w:bookmarkEnd w:id="62"/>
    </w:p>
    <w:p w14:paraId="58F4B40E">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rPr>
        <w:t>按照谈判响应性文件初审、澄清有关问题、比较与评价、推荐成交候选供应商名单的工作程序进行评标。在上一步评审没有通过者，不进入下一步的评审。</w:t>
      </w:r>
    </w:p>
    <w:p w14:paraId="76DB338D">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rPr>
        <w:t>（一）谈判响应性文件初审</w:t>
      </w:r>
    </w:p>
    <w:p w14:paraId="3810722B">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rPr>
        <w:t>初审分为资格性审查和符合性审查（包含技术参数的审查）。分别按照以下内容对谈判响应性文件进行审查，一项不合格即为废标。</w:t>
      </w:r>
    </w:p>
    <w:p w14:paraId="7499C8DE">
      <w:pPr>
        <w:pageBreakBefore w:val="0"/>
        <w:wordWrap/>
        <w:overflowPunct/>
        <w:topLinePunct w:val="0"/>
        <w:bidi w:val="0"/>
        <w:spacing w:line="440" w:lineRule="exact"/>
        <w:ind w:firstLine="496" w:firstLineChars="200"/>
        <w:rPr>
          <w:rFonts w:hint="eastAsia" w:ascii="宋体" w:hAnsi="宋体"/>
          <w:b/>
          <w:bCs/>
          <w:spacing w:val="4"/>
          <w:sz w:val="24"/>
        </w:rPr>
      </w:pPr>
      <w:r>
        <w:rPr>
          <w:rFonts w:hint="eastAsia" w:ascii="宋体" w:hAnsi="宋体"/>
          <w:b/>
          <w:bCs/>
          <w:spacing w:val="4"/>
          <w:sz w:val="24"/>
        </w:rPr>
        <w:t>资格性审查：</w:t>
      </w:r>
    </w:p>
    <w:p w14:paraId="5EE4AD51">
      <w:pPr>
        <w:keepNext w:val="0"/>
        <w:keepLines w:val="0"/>
        <w:pageBreakBefore w:val="0"/>
        <w:kinsoku/>
        <w:wordWrap/>
        <w:overflowPunct/>
        <w:topLinePunct w:val="0"/>
        <w:autoSpaceDE w:val="0"/>
        <w:autoSpaceDN/>
        <w:bidi w:val="0"/>
        <w:spacing w:line="440" w:lineRule="exact"/>
        <w:ind w:firstLine="480" w:firstLineChars="200"/>
        <w:jc w:val="left"/>
        <w:textAlignment w:val="auto"/>
        <w:rPr>
          <w:rFonts w:hint="eastAsia" w:ascii="宋体" w:hAnsi="宋体" w:eastAsia="宋体" w:cs="宋体"/>
          <w:b w:val="0"/>
          <w:bCs w:val="0"/>
          <w:color w:val="auto"/>
          <w:sz w:val="24"/>
          <w:szCs w:val="24"/>
        </w:rPr>
      </w:pPr>
      <w:bookmarkStart w:id="63" w:name="_Toc329186213"/>
      <w:bookmarkStart w:id="64" w:name="_Toc329187054"/>
      <w:bookmarkStart w:id="65" w:name="_Toc329186813"/>
      <w:bookmarkStart w:id="66" w:name="_Toc329186935"/>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2AEA0704">
      <w:pPr>
        <w:keepNext w:val="0"/>
        <w:keepLines w:val="0"/>
        <w:pageBreakBefore w:val="0"/>
        <w:kinsoku/>
        <w:wordWrap/>
        <w:overflowPunct/>
        <w:topLinePunct w:val="0"/>
        <w:autoSpaceDE w:val="0"/>
        <w:autoSpaceDN/>
        <w:bidi w:val="0"/>
        <w:spacing w:line="440" w:lineRule="exact"/>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2E671D77">
      <w:pPr>
        <w:keepNext w:val="0"/>
        <w:keepLines w:val="0"/>
        <w:pageBreakBefore w:val="0"/>
        <w:widowControl w:val="0"/>
        <w:kinsoku/>
        <w:wordWrap/>
        <w:overflowPunct/>
        <w:topLinePunct w:val="0"/>
        <w:autoSpaceDE/>
        <w:autoSpaceDN/>
        <w:bidi w:val="0"/>
        <w:adjustRightInd/>
        <w:snapToGrid/>
        <w:spacing w:line="44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2A86BAD3">
      <w:pPr>
        <w:pageBreakBefore w:val="0"/>
        <w:wordWrap/>
        <w:overflowPunct/>
        <w:topLinePunct w:val="0"/>
        <w:bidi w:val="0"/>
        <w:spacing w:line="440" w:lineRule="exact"/>
        <w:ind w:firstLine="496" w:firstLineChars="200"/>
        <w:rPr>
          <w:rFonts w:hint="eastAsia" w:ascii="宋体" w:hAnsi="宋体"/>
          <w:b/>
          <w:bCs/>
          <w:spacing w:val="4"/>
          <w:sz w:val="24"/>
        </w:rPr>
      </w:pPr>
      <w:r>
        <w:rPr>
          <w:rFonts w:hint="eastAsia" w:ascii="宋体" w:hAnsi="宋体"/>
          <w:b/>
          <w:bCs/>
          <w:spacing w:val="4"/>
          <w:sz w:val="24"/>
        </w:rPr>
        <w:t>符合性审查：</w:t>
      </w:r>
      <w:bookmarkEnd w:id="63"/>
      <w:bookmarkEnd w:id="64"/>
      <w:bookmarkEnd w:id="65"/>
      <w:bookmarkEnd w:id="66"/>
    </w:p>
    <w:p w14:paraId="04381786">
      <w:pPr>
        <w:pageBreakBefore w:val="0"/>
        <w:wordWrap/>
        <w:overflowPunct/>
        <w:topLinePunct w:val="0"/>
        <w:bidi w:val="0"/>
        <w:spacing w:line="44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zh-CN"/>
        </w:rPr>
        <w:t>报价文件中参数完全响应竞争性谈判文件具体参数要求的；</w:t>
      </w:r>
    </w:p>
    <w:p w14:paraId="230ACCCA">
      <w:pPr>
        <w:pageBreakBefore w:val="0"/>
        <w:wordWrap/>
        <w:overflowPunct/>
        <w:topLinePunct w:val="0"/>
        <w:bidi w:val="0"/>
        <w:spacing w:line="44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val="zh-CN"/>
        </w:rPr>
        <w:t>报价文件按竞争性谈判采购文件</w:t>
      </w:r>
      <w:r>
        <w:rPr>
          <w:rFonts w:hint="eastAsia" w:ascii="宋体" w:hAnsi="宋体" w:cs="宋体"/>
          <w:sz w:val="24"/>
          <w:szCs w:val="24"/>
        </w:rPr>
        <w:t>要求签署</w:t>
      </w:r>
      <w:r>
        <w:rPr>
          <w:rFonts w:hint="eastAsia" w:ascii="宋体" w:hAnsi="宋体" w:cs="宋体"/>
          <w:sz w:val="24"/>
          <w:szCs w:val="24"/>
          <w:lang w:val="zh-CN"/>
        </w:rPr>
        <w:t>盖章的；</w:t>
      </w:r>
    </w:p>
    <w:p w14:paraId="7189F4E2">
      <w:pPr>
        <w:pageBreakBefore w:val="0"/>
        <w:wordWrap/>
        <w:overflowPunct/>
        <w:topLinePunct w:val="0"/>
        <w:bidi w:val="0"/>
        <w:spacing w:line="44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w:t>
      </w:r>
      <w:r>
        <w:rPr>
          <w:rFonts w:hint="eastAsia" w:ascii="宋体" w:hAnsi="宋体" w:cs="宋体"/>
          <w:kern w:val="0"/>
          <w:sz w:val="24"/>
          <w:szCs w:val="24"/>
          <w:lang w:val="en-US" w:eastAsia="zh-CN"/>
        </w:rPr>
        <w:t>3</w:t>
      </w:r>
      <w:r>
        <w:rPr>
          <w:rFonts w:hint="eastAsia" w:ascii="宋体" w:hAnsi="宋体" w:cs="宋体"/>
          <w:kern w:val="0"/>
          <w:sz w:val="24"/>
          <w:szCs w:val="24"/>
        </w:rPr>
        <w:t>）</w:t>
      </w:r>
      <w:r>
        <w:rPr>
          <w:rFonts w:hint="eastAsia" w:ascii="宋体" w:hAnsi="宋体" w:cs="宋体"/>
          <w:kern w:val="0"/>
          <w:sz w:val="24"/>
          <w:szCs w:val="24"/>
          <w:lang w:val="zh-CN"/>
        </w:rPr>
        <w:t>谈判供应商能提供法人授权函等证明文件和资料的，或提供的资料</w:t>
      </w:r>
      <w:r>
        <w:rPr>
          <w:rFonts w:hint="eastAsia" w:ascii="宋体" w:hAnsi="宋体" w:cs="宋体"/>
          <w:kern w:val="0"/>
          <w:sz w:val="24"/>
          <w:szCs w:val="24"/>
        </w:rPr>
        <w:t>完整</w:t>
      </w:r>
      <w:r>
        <w:rPr>
          <w:rFonts w:hint="eastAsia" w:ascii="宋体" w:hAnsi="宋体" w:cs="宋体"/>
          <w:kern w:val="0"/>
          <w:sz w:val="24"/>
          <w:szCs w:val="24"/>
          <w:lang w:val="zh-CN"/>
        </w:rPr>
        <w:t>或</w:t>
      </w:r>
      <w:r>
        <w:rPr>
          <w:rFonts w:hint="eastAsia" w:ascii="宋体" w:hAnsi="宋体" w:cs="宋体"/>
          <w:kern w:val="0"/>
          <w:sz w:val="24"/>
          <w:szCs w:val="24"/>
        </w:rPr>
        <w:t>有</w:t>
      </w:r>
      <w:r>
        <w:rPr>
          <w:rFonts w:hint="eastAsia" w:ascii="宋体" w:hAnsi="宋体" w:cs="宋体"/>
          <w:kern w:val="0"/>
          <w:sz w:val="24"/>
          <w:szCs w:val="24"/>
          <w:lang w:val="zh-CN"/>
        </w:rPr>
        <w:t>效；</w:t>
      </w:r>
    </w:p>
    <w:p w14:paraId="19ED9984">
      <w:pPr>
        <w:pageBreakBefore w:val="0"/>
        <w:wordWrap/>
        <w:overflowPunct/>
        <w:topLinePunct w:val="0"/>
        <w:bidi w:val="0"/>
        <w:spacing w:line="440" w:lineRule="exact"/>
        <w:ind w:firstLine="480" w:firstLineChars="200"/>
        <w:rPr>
          <w:rFonts w:hint="eastAsia" w:ascii="宋体" w:hAnsi="宋体" w:cs="宋体"/>
          <w:sz w:val="24"/>
          <w:szCs w:val="24"/>
          <w:lang w:val="zh-CN"/>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w:t>
      </w:r>
      <w:r>
        <w:rPr>
          <w:rFonts w:hint="eastAsia" w:ascii="宋体" w:hAnsi="宋体" w:cs="宋体"/>
          <w:sz w:val="24"/>
          <w:szCs w:val="24"/>
          <w:lang w:val="zh-CN"/>
        </w:rPr>
        <w:t>报价</w:t>
      </w:r>
      <w:r>
        <w:rPr>
          <w:rFonts w:hint="eastAsia" w:ascii="宋体" w:hAnsi="宋体" w:cs="宋体"/>
          <w:sz w:val="24"/>
          <w:szCs w:val="24"/>
        </w:rPr>
        <w:t>未</w:t>
      </w:r>
      <w:r>
        <w:rPr>
          <w:rFonts w:hint="eastAsia" w:ascii="宋体" w:hAnsi="宋体" w:cs="宋体"/>
          <w:sz w:val="24"/>
          <w:szCs w:val="24"/>
          <w:lang w:val="zh-CN"/>
        </w:rPr>
        <w:t>低于采购成本报价的；</w:t>
      </w:r>
    </w:p>
    <w:p w14:paraId="6984A069">
      <w:pPr>
        <w:pStyle w:val="12"/>
        <w:pageBreakBefore w:val="0"/>
        <w:wordWrap/>
        <w:overflowPunct/>
        <w:topLinePunct w:val="0"/>
        <w:bidi w:val="0"/>
        <w:spacing w:line="440" w:lineRule="exact"/>
        <w:ind w:firstLine="480" w:firstLineChars="200"/>
        <w:rPr>
          <w:rFonts w:hint="eastAsia" w:ascii="宋体" w:hAnsi="宋体" w:cs="宋体"/>
          <w:sz w:val="24"/>
          <w:szCs w:val="24"/>
          <w:lang w:val="zh-CN"/>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zh-CN"/>
        </w:rPr>
        <w:t>报价总价</w:t>
      </w:r>
      <w:r>
        <w:rPr>
          <w:rFonts w:hint="eastAsia" w:ascii="宋体" w:hAnsi="宋体" w:cs="宋体"/>
          <w:sz w:val="24"/>
          <w:szCs w:val="24"/>
        </w:rPr>
        <w:t>未</w:t>
      </w:r>
      <w:r>
        <w:rPr>
          <w:rFonts w:hint="eastAsia" w:ascii="宋体" w:hAnsi="宋体" w:cs="宋体"/>
          <w:sz w:val="24"/>
          <w:szCs w:val="24"/>
          <w:lang w:val="zh-CN"/>
        </w:rPr>
        <w:t>超出预算且采购人无法支付的；</w:t>
      </w:r>
    </w:p>
    <w:p w14:paraId="2A5DC504">
      <w:pPr>
        <w:pStyle w:val="12"/>
        <w:pageBreakBefore w:val="0"/>
        <w:wordWrap/>
        <w:overflowPunct/>
        <w:topLinePunct w:val="0"/>
        <w:bidi w:val="0"/>
        <w:spacing w:line="44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w:t>
      </w:r>
      <w:r>
        <w:rPr>
          <w:rFonts w:hint="eastAsia" w:ascii="宋体" w:hAnsi="宋体" w:cs="宋体"/>
          <w:sz w:val="24"/>
          <w:szCs w:val="24"/>
          <w:lang w:val="zh-CN"/>
        </w:rPr>
        <w:t>报价文件</w:t>
      </w:r>
      <w:r>
        <w:rPr>
          <w:rFonts w:hint="eastAsia" w:ascii="宋体" w:hAnsi="宋体" w:cs="宋体"/>
          <w:sz w:val="24"/>
          <w:szCs w:val="24"/>
        </w:rPr>
        <w:t>有效期响应</w:t>
      </w:r>
      <w:r>
        <w:rPr>
          <w:rFonts w:hint="eastAsia" w:ascii="宋体" w:hAnsi="宋体" w:cs="宋体"/>
          <w:sz w:val="24"/>
          <w:szCs w:val="24"/>
          <w:lang w:val="zh-CN"/>
        </w:rPr>
        <w:t>竞争性谈判采购文件</w:t>
      </w:r>
      <w:r>
        <w:rPr>
          <w:rFonts w:hint="eastAsia" w:ascii="宋体" w:hAnsi="宋体" w:cs="宋体"/>
          <w:sz w:val="24"/>
          <w:szCs w:val="24"/>
        </w:rPr>
        <w:t>的要求；</w:t>
      </w:r>
    </w:p>
    <w:p w14:paraId="38498D67">
      <w:pPr>
        <w:pStyle w:val="12"/>
        <w:pageBreakBefore w:val="0"/>
        <w:wordWrap/>
        <w:overflowPunct/>
        <w:topLinePunct w:val="0"/>
        <w:bidi w:val="0"/>
        <w:spacing w:line="440" w:lineRule="exact"/>
        <w:ind w:firstLine="480" w:firstLineChars="200"/>
        <w:rPr>
          <w:rFonts w:hint="eastAsia" w:ascii="宋体" w:hAnsi="宋体"/>
          <w:color w:val="000000"/>
          <w:spacing w:val="4"/>
          <w:sz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）不在法律、法规和竞争性谈判文件规定的其他无效情形。</w:t>
      </w:r>
    </w:p>
    <w:p w14:paraId="0EC269A9">
      <w:pPr>
        <w:pageBreakBefore w:val="0"/>
        <w:wordWrap/>
        <w:overflowPunct/>
        <w:topLinePunct w:val="0"/>
        <w:bidi w:val="0"/>
        <w:spacing w:line="440" w:lineRule="exact"/>
        <w:ind w:firstLine="496" w:firstLineChars="200"/>
        <w:rPr>
          <w:rFonts w:hint="eastAsia" w:ascii="宋体" w:hAnsi="宋体"/>
          <w:spacing w:val="4"/>
          <w:sz w:val="24"/>
        </w:rPr>
      </w:pPr>
      <w:r>
        <w:rPr>
          <w:rFonts w:hint="eastAsia" w:ascii="宋体" w:hAnsi="宋体"/>
          <w:spacing w:val="4"/>
          <w:sz w:val="24"/>
          <w:lang w:val="en-US" w:eastAsia="zh-CN"/>
        </w:rPr>
        <w:t>3</w:t>
      </w:r>
      <w:r>
        <w:rPr>
          <w:rFonts w:hint="eastAsia" w:ascii="宋体" w:hAnsi="宋体"/>
          <w:spacing w:val="4"/>
          <w:sz w:val="24"/>
        </w:rPr>
        <w:t>、竞标报价</w:t>
      </w:r>
    </w:p>
    <w:p w14:paraId="2F7148B5">
      <w:pPr>
        <w:pStyle w:val="8"/>
        <w:pageBreakBefore w:val="0"/>
        <w:wordWrap/>
        <w:overflowPunct/>
        <w:topLinePunct w:val="0"/>
        <w:bidi w:val="0"/>
        <w:spacing w:line="440" w:lineRule="exact"/>
        <w:ind w:firstLine="496"/>
        <w:rPr>
          <w:rFonts w:hint="eastAsia" w:ascii="宋体" w:hAnsi="宋体"/>
          <w:spacing w:val="4"/>
          <w:sz w:val="24"/>
        </w:rPr>
      </w:pPr>
      <w:r>
        <w:rPr>
          <w:rFonts w:hint="eastAsia" w:ascii="宋体" w:hAnsi="宋体"/>
          <w:spacing w:val="4"/>
          <w:sz w:val="24"/>
        </w:rPr>
        <w:t>本次采购采用谈判的方式进行，由谈判小组与供应商分别进行谈判,在所有供应商均完全响应谈判文件的前提下,供应商</w:t>
      </w:r>
      <w:r>
        <w:rPr>
          <w:rFonts w:hint="eastAsia" w:ascii="宋体" w:hAnsi="宋体"/>
          <w:spacing w:val="4"/>
          <w:sz w:val="24"/>
          <w:lang w:val="en-US" w:eastAsia="zh-CN"/>
        </w:rPr>
        <w:t>进行</w:t>
      </w:r>
      <w:r>
        <w:rPr>
          <w:rFonts w:hint="eastAsia" w:ascii="宋体" w:hAnsi="宋体"/>
          <w:spacing w:val="4"/>
          <w:sz w:val="24"/>
        </w:rPr>
        <w:t>多轮报价</w:t>
      </w:r>
      <w:r>
        <w:rPr>
          <w:rFonts w:hint="eastAsia" w:ascii="宋体" w:hAnsi="宋体"/>
          <w:spacing w:val="4"/>
          <w:sz w:val="24"/>
          <w:lang w:eastAsia="zh-CN"/>
        </w:rPr>
        <w:t>，</w:t>
      </w:r>
      <w:r>
        <w:rPr>
          <w:rFonts w:hint="eastAsia" w:ascii="宋体" w:hAnsi="宋体"/>
          <w:spacing w:val="4"/>
          <w:sz w:val="24"/>
          <w:lang w:val="en-US" w:eastAsia="zh-CN"/>
        </w:rPr>
        <w:t>以最终报价为准</w:t>
      </w:r>
      <w:r>
        <w:rPr>
          <w:rFonts w:hint="eastAsia" w:ascii="宋体" w:hAnsi="宋体"/>
          <w:spacing w:val="4"/>
          <w:sz w:val="24"/>
        </w:rPr>
        <w:t>最低价成交。</w:t>
      </w:r>
    </w:p>
    <w:p w14:paraId="21485D4F">
      <w:pPr>
        <w:pageBreakBefore w:val="0"/>
        <w:wordWrap/>
        <w:overflowPunct/>
        <w:topLinePunct w:val="0"/>
        <w:bidi w:val="0"/>
        <w:spacing w:line="440" w:lineRule="exact"/>
        <w:rPr>
          <w:rFonts w:hint="eastAsia" w:ascii="宋体" w:hAnsi="宋体"/>
          <w:spacing w:val="4"/>
          <w:sz w:val="24"/>
        </w:rPr>
      </w:pPr>
      <w:r>
        <w:rPr>
          <w:rFonts w:hint="eastAsia" w:ascii="宋体" w:hAnsi="宋体"/>
          <w:spacing w:val="4"/>
          <w:sz w:val="24"/>
        </w:rPr>
        <w:br w:type="page"/>
      </w:r>
    </w:p>
    <w:p w14:paraId="094EBD4F">
      <w:pPr>
        <w:pStyle w:val="2"/>
        <w:jc w:val="center"/>
        <w:rPr>
          <w:sz w:val="32"/>
          <w:szCs w:val="32"/>
        </w:rPr>
      </w:pPr>
      <w:bookmarkStart w:id="67" w:name="_Toc1395"/>
      <w:bookmarkStart w:id="68" w:name="_Toc11641055"/>
      <w:bookmarkStart w:id="69" w:name="_Toc362593752"/>
      <w:bookmarkStart w:id="70" w:name="_Toc12789059"/>
      <w:bookmarkStart w:id="71" w:name="_Toc271203130"/>
      <w:bookmarkStart w:id="72" w:name="_Toc339551750"/>
      <w:r>
        <w:rPr>
          <w:rFonts w:hint="eastAsia"/>
          <w:sz w:val="32"/>
          <w:szCs w:val="32"/>
        </w:rPr>
        <w:t>第五章 合同格式及条款</w:t>
      </w:r>
      <w:bookmarkEnd w:id="67"/>
    </w:p>
    <w:bookmarkEnd w:id="68"/>
    <w:bookmarkEnd w:id="69"/>
    <w:bookmarkEnd w:id="70"/>
    <w:bookmarkEnd w:id="71"/>
    <w:bookmarkEnd w:id="72"/>
    <w:p w14:paraId="0D296C05">
      <w:pPr>
        <w:spacing w:before="204"/>
        <w:rPr>
          <w:rFonts w:ascii="Times New Roman" w:hAnsi="Times New Roman" w:cs="Times New Roman"/>
          <w:sz w:val="40"/>
        </w:rPr>
      </w:pPr>
    </w:p>
    <w:p w14:paraId="627EBE8D">
      <w:pPr>
        <w:spacing w:before="208"/>
        <w:jc w:val="center"/>
        <w:rPr>
          <w:rFonts w:ascii="Times New Roman" w:hAnsi="Times New Roman" w:cs="Times New Roman"/>
          <w:b/>
          <w:sz w:val="40"/>
        </w:rPr>
      </w:pPr>
    </w:p>
    <w:p w14:paraId="407E40D7">
      <w:pPr>
        <w:keepNext w:val="0"/>
        <w:keepLines w:val="0"/>
        <w:pageBreakBefore w:val="0"/>
        <w:wordWrap/>
        <w:overflowPunct/>
        <w:topLinePunct w:val="0"/>
        <w:bidi w:val="0"/>
        <w:spacing w:before="279" w:line="360" w:lineRule="auto"/>
        <w:ind w:left="295"/>
        <w:jc w:val="center"/>
        <w:rPr>
          <w:rFonts w:hint="eastAsia" w:ascii="宋体" w:hAnsi="宋体" w:eastAsia="宋体" w:cs="宋体"/>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spacing w:val="5"/>
          <w:sz w:val="48"/>
          <w:szCs w:val="48"/>
          <w:lang w:val="en-US" w:eastAsia="zh-CN"/>
          <w14:textOutline w14:w="6537" w14:cap="sq" w14:cmpd="sng">
            <w14:solidFill>
              <w14:srgbClr w14:val="000000"/>
            </w14:solidFill>
            <w14:prstDash w14:val="solid"/>
            <w14:bevel/>
          </w14:textOutline>
        </w:rPr>
        <w:t>2025年兰州现代职业学院</w:t>
      </w:r>
    </w:p>
    <w:p w14:paraId="14D3BCB9">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校级名师工作室室内文化建设</w:t>
      </w:r>
    </w:p>
    <w:p w14:paraId="06E7CBE2">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项目</w:t>
      </w:r>
    </w:p>
    <w:p w14:paraId="64448154">
      <w:pPr>
        <w:jc w:val="center"/>
        <w:rPr>
          <w:rFonts w:ascii="Times New Roman" w:hAnsi="Times New Roman" w:cs="Times New Roman"/>
          <w:b/>
          <w:sz w:val="40"/>
        </w:rPr>
      </w:pPr>
    </w:p>
    <w:p w14:paraId="1FA2B5AC">
      <w:pPr>
        <w:jc w:val="center"/>
        <w:rPr>
          <w:rFonts w:ascii="Times New Roman" w:hAnsi="Times New Roman" w:cs="Times New Roman"/>
          <w:b/>
          <w:sz w:val="40"/>
        </w:rPr>
      </w:pPr>
    </w:p>
    <w:p w14:paraId="06E9C092">
      <w:pPr>
        <w:jc w:val="center"/>
        <w:rPr>
          <w:rFonts w:ascii="Times New Roman" w:hAnsi="Times New Roman" w:cs="Times New Roman"/>
          <w:b/>
          <w:sz w:val="40"/>
        </w:rPr>
      </w:pPr>
    </w:p>
    <w:p w14:paraId="005AD625">
      <w:pPr>
        <w:jc w:val="center"/>
        <w:rPr>
          <w:rFonts w:ascii="Times New Roman" w:hAnsi="Times New Roman" w:cs="Times New Roman"/>
          <w:b/>
          <w:sz w:val="40"/>
        </w:rPr>
      </w:pPr>
    </w:p>
    <w:p w14:paraId="7F556B08">
      <w:pPr>
        <w:jc w:val="center"/>
        <w:rPr>
          <w:rFonts w:ascii="Times New Roman" w:hAnsi="Times New Roman" w:cs="Times New Roman"/>
          <w:b/>
          <w:sz w:val="40"/>
        </w:rPr>
      </w:pPr>
      <w:r>
        <w:rPr>
          <w:rFonts w:hint="eastAsia" w:ascii="Times New Roman" w:hAnsi="Times New Roman" w:cs="Times New Roman"/>
          <w:b/>
          <w:sz w:val="40"/>
          <w:lang w:val="en-US" w:eastAsia="zh-CN"/>
        </w:rPr>
        <w:t>采购</w:t>
      </w:r>
      <w:r>
        <w:rPr>
          <w:rFonts w:ascii="Times New Roman" w:hAnsi="Times New Roman" w:cs="Times New Roman"/>
          <w:b/>
          <w:sz w:val="40"/>
        </w:rPr>
        <w:t>合同</w:t>
      </w:r>
    </w:p>
    <w:p w14:paraId="76A9686E">
      <w:pPr>
        <w:pStyle w:val="12"/>
        <w:spacing w:before="3"/>
        <w:rPr>
          <w:rFonts w:ascii="Times New Roman" w:hAnsi="Times New Roman" w:cs="Times New Roman"/>
          <w:b/>
          <w:sz w:val="11"/>
        </w:rPr>
      </w:pPr>
    </w:p>
    <w:p w14:paraId="341BECA3">
      <w:pPr>
        <w:rPr>
          <w:rFonts w:ascii="Times New Roman" w:hAnsi="Times New Roman" w:cs="Times New Roman"/>
        </w:rPr>
      </w:pPr>
      <w:bookmarkStart w:id="73" w:name="_Toc472826"/>
    </w:p>
    <w:p w14:paraId="11980AA4">
      <w:pPr>
        <w:rPr>
          <w:rFonts w:ascii="Times New Roman" w:hAnsi="Times New Roman" w:cs="Times New Roman"/>
        </w:rPr>
      </w:pPr>
    </w:p>
    <w:p w14:paraId="7B3A187A">
      <w:pPr>
        <w:rPr>
          <w:rFonts w:ascii="Times New Roman" w:hAnsi="Times New Roman" w:cs="Times New Roman"/>
          <w:color w:val="000000" w:themeColor="text1"/>
          <w14:textFill>
            <w14:solidFill>
              <w14:schemeClr w14:val="tx1"/>
            </w14:solidFill>
          </w14:textFill>
        </w:rPr>
      </w:pPr>
    </w:p>
    <w:p w14:paraId="2943C521">
      <w:pPr>
        <w:spacing w:before="156" w:beforeLines="50" w:line="360" w:lineRule="auto"/>
        <w:rPr>
          <w:rFonts w:ascii="Times New Roman" w:hAnsi="Times New Roman" w:cs="Times New Roman"/>
          <w:color w:val="000000" w:themeColor="text1"/>
          <w:sz w:val="24"/>
          <w14:textFill>
            <w14:solidFill>
              <w14:schemeClr w14:val="tx1"/>
            </w14:solidFill>
          </w14:textFill>
        </w:rPr>
      </w:pPr>
    </w:p>
    <w:p w14:paraId="71061D73">
      <w:pPr>
        <w:spacing w:before="156" w:beforeLines="50" w:line="360" w:lineRule="auto"/>
        <w:ind w:firstLine="720" w:firstLineChars="300"/>
        <w:rPr>
          <w:rFonts w:hint="eastAsia" w:ascii="宋体" w:hAnsi="宋体" w:eastAsia="宋体" w:cs="宋体"/>
          <w:color w:val="000000" w:themeColor="text1"/>
          <w:sz w:val="24"/>
          <w:szCs w:val="24"/>
          <w:highlight w:val="none"/>
          <w:u w:val="single" w:color="0000FF"/>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合同编号：</w:t>
      </w:r>
      <w:bookmarkEnd w:id="73"/>
      <w:r>
        <w:rPr>
          <w:rFonts w:hint="eastAsia" w:ascii="宋体" w:hAnsi="宋体" w:eastAsia="宋体" w:cs="宋体"/>
          <w:color w:val="000000" w:themeColor="text1"/>
          <w:sz w:val="24"/>
          <w:szCs w:val="24"/>
          <w:highlight w:val="none"/>
          <w:u w:val="single" w:color="0000FF"/>
          <w:lang w:val="en-US" w:eastAsia="zh-CN"/>
          <w14:textFill>
            <w14:solidFill>
              <w14:schemeClr w14:val="tx1"/>
            </w14:solidFill>
          </w14:textFill>
        </w:rPr>
        <w:t>LZXD-XCP-20250922</w:t>
      </w:r>
    </w:p>
    <w:p w14:paraId="5759F01E">
      <w:pPr>
        <w:spacing w:before="156" w:beforeLines="50" w:line="360" w:lineRule="auto"/>
        <w:ind w:firstLine="720" w:firstLineChars="300"/>
        <w:rPr>
          <w:rFonts w:hint="eastAsia" w:ascii="宋体" w:hAnsi="宋体" w:cs="宋体"/>
          <w:color w:val="000000" w:themeColor="text1"/>
          <w:spacing w:val="-2"/>
          <w:sz w:val="24"/>
          <w:szCs w:val="24"/>
          <w:u w:val="single" w:color="0000FF"/>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项目名称：</w:t>
      </w:r>
      <w:r>
        <w:rPr>
          <w:rFonts w:hint="eastAsia" w:ascii="宋体" w:hAnsi="宋体" w:eastAsia="宋体" w:cs="宋体"/>
          <w:color w:val="000000" w:themeColor="text1"/>
          <w:spacing w:val="-2"/>
          <w:sz w:val="24"/>
          <w:szCs w:val="24"/>
          <w:u w:val="single" w:color="0000FF"/>
          <w:lang w:val="en-US" w:eastAsia="zh-CN"/>
          <w14:textFill>
            <w14:solidFill>
              <w14:schemeClr w14:val="tx1"/>
            </w14:solidFill>
          </w14:textFill>
        </w:rPr>
        <w:t>2025年</w:t>
      </w:r>
      <w:r>
        <w:rPr>
          <w:rFonts w:hint="eastAsia" w:ascii="宋体" w:hAnsi="宋体" w:cs="宋体"/>
          <w:color w:val="000000" w:themeColor="text1"/>
          <w:spacing w:val="-2"/>
          <w:sz w:val="24"/>
          <w:szCs w:val="24"/>
          <w:u w:val="single" w:color="0000FF"/>
          <w:lang w:eastAsia="zh-CN"/>
          <w14:textFill>
            <w14:solidFill>
              <w14:schemeClr w14:val="tx1"/>
            </w14:solidFill>
          </w14:textFill>
        </w:rPr>
        <w:t>兰州现代职业</w:t>
      </w:r>
      <w:r>
        <w:rPr>
          <w:rFonts w:hint="eastAsia" w:ascii="宋体" w:hAnsi="宋体" w:cs="宋体"/>
          <w:color w:val="000000" w:themeColor="text1"/>
          <w:spacing w:val="-2"/>
          <w:sz w:val="24"/>
          <w:szCs w:val="24"/>
          <w:u w:val="single" w:color="0000FF"/>
          <w:lang w:val="en-US" w:eastAsia="zh-CN"/>
          <w14:textFill>
            <w14:solidFill>
              <w14:schemeClr w14:val="tx1"/>
            </w14:solidFill>
          </w14:textFill>
        </w:rPr>
        <w:t>学院校级名师工作室室内文化建设项目</w:t>
      </w:r>
    </w:p>
    <w:p w14:paraId="1F728984">
      <w:pPr>
        <w:spacing w:before="156" w:beforeLines="50" w:line="360" w:lineRule="auto"/>
        <w:ind w:firstLine="720" w:firstLineChars="300"/>
        <w:rPr>
          <w:rFonts w:hint="eastAsia" w:ascii="Times New Roman" w:hAnsi="Times New Roman" w:cs="Times New Roman"/>
          <w:color w:val="000000" w:themeColor="text1"/>
          <w:sz w:val="24"/>
          <w:lang w:val="en-US" w:eastAsia="zh-CN"/>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甲方：</w:t>
      </w:r>
      <w:r>
        <w:rPr>
          <w:rFonts w:hint="eastAsia" w:ascii="Times New Roman" w:hAnsi="Times New Roman" w:cs="Times New Roman"/>
          <w:color w:val="000000" w:themeColor="text1"/>
          <w:sz w:val="24"/>
          <w:lang w:eastAsia="zh-CN"/>
          <w14:textFill>
            <w14:solidFill>
              <w14:schemeClr w14:val="tx1"/>
            </w14:solidFill>
          </w14:textFill>
        </w:rPr>
        <w:t>兰州</w:t>
      </w:r>
      <w:r>
        <w:rPr>
          <w:rFonts w:hint="eastAsia" w:ascii="Times New Roman" w:hAnsi="Times New Roman" w:cs="Times New Roman"/>
          <w:color w:val="000000" w:themeColor="text1"/>
          <w:sz w:val="24"/>
          <w:lang w:val="en-US" w:eastAsia="zh-CN"/>
          <w14:textFill>
            <w14:solidFill>
              <w14:schemeClr w14:val="tx1"/>
            </w14:solidFill>
          </w14:textFill>
        </w:rPr>
        <w:t>现代职业学院</w:t>
      </w:r>
    </w:p>
    <w:p w14:paraId="3A5BBE79">
      <w:pPr>
        <w:spacing w:before="156" w:beforeLines="50" w:line="360" w:lineRule="auto"/>
        <w:ind w:firstLine="720" w:firstLineChars="3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乙方：</w:t>
      </w:r>
    </w:p>
    <w:p w14:paraId="1BBE8A65">
      <w:pP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br w:type="page"/>
      </w:r>
    </w:p>
    <w:p w14:paraId="1CD55DDC">
      <w:pPr>
        <w:pStyle w:val="3"/>
        <w:keepNext w:val="0"/>
        <w:keepLines w:val="0"/>
        <w:pageBreakBefore w:val="0"/>
        <w:wordWrap/>
        <w:overflowPunct/>
        <w:topLinePunct w:val="0"/>
        <w:bidi w:val="0"/>
        <w:spacing w:before="0" w:after="0" w:line="440" w:lineRule="exact"/>
        <w:jc w:val="center"/>
        <w:rPr>
          <w:rFonts w:hint="eastAsia" w:ascii="宋体" w:hAnsi="宋体" w:eastAsia="宋体" w:cs="宋体"/>
          <w:color w:val="000000" w:themeColor="text1"/>
          <w:sz w:val="28"/>
          <w:szCs w:val="18"/>
          <w14:textFill>
            <w14:solidFill>
              <w14:schemeClr w14:val="tx1"/>
            </w14:solidFill>
          </w14:textFill>
        </w:rPr>
      </w:pPr>
      <w:r>
        <w:rPr>
          <w:rFonts w:hint="eastAsia" w:ascii="宋体" w:hAnsi="宋体" w:eastAsia="宋体" w:cs="宋体"/>
          <w:color w:val="000000" w:themeColor="text1"/>
          <w:sz w:val="28"/>
          <w:szCs w:val="18"/>
          <w14:textFill>
            <w14:solidFill>
              <w14:schemeClr w14:val="tx1"/>
            </w14:solidFill>
          </w14:textFill>
        </w:rPr>
        <w:t>一、合同协议书</w:t>
      </w:r>
    </w:p>
    <w:p w14:paraId="7ACFC9AC">
      <w:pPr>
        <w:keepNext w:val="0"/>
        <w:keepLines w:val="0"/>
        <w:pageBreakBefore w:val="0"/>
        <w:wordWrap/>
        <w:overflowPunct/>
        <w:topLinePunct w:val="0"/>
        <w:bidi w:val="0"/>
        <w:spacing w:line="440" w:lineRule="exact"/>
        <w:jc w:val="right"/>
        <w:rPr>
          <w:rFonts w:hint="default" w:ascii="Times New Roman" w:hAnsi="Times New Roman" w:eastAsia="宋体" w:cs="Times New Roman"/>
          <w:b/>
          <w:color w:val="000000" w:themeColor="text1"/>
          <w:sz w:val="24"/>
          <w:highlight w:val="cyan"/>
          <w:lang w:val="en-US" w:eastAsia="zh-CN"/>
          <w14:textFill>
            <w14:solidFill>
              <w14:schemeClr w14:val="tx1"/>
            </w14:solidFill>
          </w14:textFill>
        </w:rPr>
      </w:pPr>
      <w:bookmarkStart w:id="74" w:name="_Toc26074"/>
      <w:bookmarkStart w:id="75" w:name="_Toc472832"/>
      <w:bookmarkStart w:id="76" w:name="_Toc24869"/>
      <w:r>
        <w:rPr>
          <w:rFonts w:ascii="Times New Roman" w:hAnsi="Times New Roman" w:cs="Times New Roman"/>
          <w:color w:val="000000" w:themeColor="text1"/>
          <w:sz w:val="24"/>
          <w14:textFill>
            <w14:solidFill>
              <w14:schemeClr w14:val="tx1"/>
            </w14:solidFill>
          </w14:textFill>
        </w:rPr>
        <w:t>合同编号：</w:t>
      </w:r>
      <w:r>
        <w:rPr>
          <w:rFonts w:hint="eastAsia" w:ascii="宋体" w:hAnsi="宋体" w:eastAsia="宋体" w:cs="宋体"/>
          <w:color w:val="000000" w:themeColor="text1"/>
          <w:sz w:val="24"/>
          <w:szCs w:val="24"/>
          <w:highlight w:val="none"/>
          <w:u w:val="single" w:color="0000FF"/>
          <w:lang w:val="en-US" w:eastAsia="zh-CN"/>
          <w14:textFill>
            <w14:solidFill>
              <w14:schemeClr w14:val="tx1"/>
            </w14:solidFill>
          </w14:textFill>
        </w:rPr>
        <w:t>LZXD-XCP-20250922</w:t>
      </w:r>
    </w:p>
    <w:p w14:paraId="7709043E">
      <w:pPr>
        <w:keepNext w:val="0"/>
        <w:keepLines w:val="0"/>
        <w:pageBreakBefore w:val="0"/>
        <w:wordWrap/>
        <w:overflowPunct/>
        <w:topLinePunct w:val="0"/>
        <w:bidi w:val="0"/>
        <w:adjustRightInd w:val="0"/>
        <w:snapToGrid w:val="0"/>
        <w:spacing w:line="440" w:lineRule="exact"/>
        <w:jc w:val="center"/>
        <w:rPr>
          <w:rFonts w:ascii="Times New Roman" w:hAnsi="Times New Roman" w:cs="Times New Roman"/>
          <w:b/>
          <w:color w:val="000000" w:themeColor="text1"/>
          <w:sz w:val="24"/>
          <w14:textFill>
            <w14:solidFill>
              <w14:schemeClr w14:val="tx1"/>
            </w14:solidFill>
          </w14:textFill>
        </w:rPr>
      </w:pPr>
    </w:p>
    <w:p w14:paraId="3B80C422">
      <w:pPr>
        <w:keepNext w:val="0"/>
        <w:keepLines w:val="0"/>
        <w:pageBreakBefore w:val="0"/>
        <w:wordWrap/>
        <w:overflowPunct/>
        <w:topLinePunct w:val="0"/>
        <w:bidi w:val="0"/>
        <w:adjustRightInd w:val="0"/>
        <w:snapToGrid w:val="0"/>
        <w:spacing w:line="440" w:lineRule="exact"/>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甲方</w:t>
      </w:r>
      <w:r>
        <w:rPr>
          <w:rFonts w:ascii="Times New Roman" w:hAnsi="Times New Roman" w:cs="Times New Roman"/>
          <w:color w:val="000000" w:themeColor="text1"/>
          <w:sz w:val="24"/>
          <w14:textFill>
            <w14:solidFill>
              <w14:schemeClr w14:val="tx1"/>
            </w14:solidFill>
          </w14:textFill>
        </w:rPr>
        <w:t>（全称）：</w:t>
      </w:r>
      <w:r>
        <w:rPr>
          <w:rFonts w:hint="eastAsia" w:ascii="Times New Roman" w:hAnsi="Times New Roman" w:cs="Times New Roman"/>
          <w:color w:val="000000" w:themeColor="text1"/>
          <w:sz w:val="24"/>
          <w:u w:val="single"/>
          <w:lang w:eastAsia="zh-CN"/>
          <w14:textFill>
            <w14:solidFill>
              <w14:schemeClr w14:val="tx1"/>
            </w14:solidFill>
          </w14:textFill>
        </w:rPr>
        <w:t>兰州</w:t>
      </w:r>
      <w:r>
        <w:rPr>
          <w:rFonts w:hint="eastAsia" w:ascii="Times New Roman" w:hAnsi="Times New Roman" w:cs="Times New Roman"/>
          <w:color w:val="000000" w:themeColor="text1"/>
          <w:sz w:val="24"/>
          <w:u w:val="single"/>
          <w:lang w:val="en-US" w:eastAsia="zh-CN"/>
          <w14:textFill>
            <w14:solidFill>
              <w14:schemeClr w14:val="tx1"/>
            </w14:solidFill>
          </w14:textFill>
        </w:rPr>
        <w:t>现代职业学院</w:t>
      </w:r>
      <w:r>
        <w:rPr>
          <w:rFonts w:ascii="Times New Roman" w:hAnsi="Times New Roman" w:cs="Times New Roman"/>
          <w:color w:val="000000" w:themeColor="text1"/>
          <w:sz w:val="24"/>
          <w14:textFill>
            <w14:solidFill>
              <w14:schemeClr w14:val="tx1"/>
            </w14:solidFill>
          </w14:textFill>
        </w:rPr>
        <w:t>（以下称甲方）</w:t>
      </w:r>
    </w:p>
    <w:p w14:paraId="04AA6AA9">
      <w:pPr>
        <w:keepNext w:val="0"/>
        <w:keepLines w:val="0"/>
        <w:pageBreakBefore w:val="0"/>
        <w:wordWrap/>
        <w:overflowPunct/>
        <w:topLinePunct w:val="0"/>
        <w:bidi w:val="0"/>
        <w:adjustRightInd w:val="0"/>
        <w:snapToGrid w:val="0"/>
        <w:spacing w:line="440" w:lineRule="exact"/>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乙方</w:t>
      </w:r>
      <w:r>
        <w:rPr>
          <w:rFonts w:ascii="Times New Roman" w:hAnsi="Times New Roman" w:cs="Times New Roman"/>
          <w:color w:val="000000" w:themeColor="text1"/>
          <w:sz w:val="24"/>
          <w14:textFill>
            <w14:solidFill>
              <w14:schemeClr w14:val="tx1"/>
            </w14:solidFill>
          </w14:textFill>
        </w:rPr>
        <w:t>（全称）：</w:t>
      </w:r>
      <w:r>
        <w:rPr>
          <w:rFonts w:hint="eastAsia" w:ascii="Times New Roman" w:hAnsi="Times New Roman" w:cs="Times New Roman"/>
          <w:color w:val="000000" w:themeColor="text1"/>
          <w:sz w:val="24"/>
          <w:u w:val="single"/>
          <w14:textFill>
            <w14:solidFill>
              <w14:schemeClr w14:val="tx1"/>
            </w14:solidFill>
          </w14:textFill>
        </w:rPr>
        <w:t xml:space="preserve">           </w:t>
      </w:r>
      <w:r>
        <w:rPr>
          <w:rFonts w:hint="eastAsia" w:ascii="Times New Roman" w:hAnsi="Times New Roman" w:cs="Times New Roman"/>
          <w:color w:val="000000" w:themeColor="text1"/>
          <w:sz w:val="24"/>
          <w:u w:val="single"/>
          <w:lang w:val="en-US" w:eastAsia="zh-CN"/>
          <w14:textFill>
            <w14:solidFill>
              <w14:schemeClr w14:val="tx1"/>
            </w14:solidFill>
          </w14:textFill>
        </w:rPr>
        <w:t xml:space="preserve">        </w:t>
      </w:r>
      <w:r>
        <w:rPr>
          <w:rFonts w:hint="eastAsia"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（以下称乙方）</w:t>
      </w:r>
    </w:p>
    <w:p w14:paraId="266489A2">
      <w:pPr>
        <w:keepNext w:val="0"/>
        <w:keepLines w:val="0"/>
        <w:pageBreakBefore w:val="0"/>
        <w:wordWrap/>
        <w:overflowPunct/>
        <w:topLinePunct w:val="0"/>
        <w:bidi w:val="0"/>
        <w:adjustRightInd w:val="0"/>
        <w:snapToGrid w:val="0"/>
        <w:spacing w:line="440" w:lineRule="exact"/>
        <w:ind w:firstLine="470" w:firstLineChars="196"/>
        <w:rPr>
          <w:rFonts w:hint="eastAsia" w:hAnsi="黑体"/>
          <w:color w:val="000000" w:themeColor="text1"/>
          <w:sz w:val="24"/>
          <w:szCs w:val="24"/>
          <w14:textFill>
            <w14:solidFill>
              <w14:schemeClr w14:val="tx1"/>
            </w14:solidFill>
          </w14:textFill>
        </w:rPr>
      </w:pPr>
      <w:r>
        <w:rPr>
          <w:rFonts w:hint="eastAsia" w:hAnsi="黑体"/>
          <w:color w:val="000000" w:themeColor="text1"/>
          <w:sz w:val="24"/>
          <w:szCs w:val="24"/>
          <w14:textFill>
            <w14:solidFill>
              <w14:schemeClr w14:val="tx1"/>
            </w14:solidFill>
          </w14:textFill>
        </w:rPr>
        <w:t>为了保护甲、乙双方合法权益，根据《中华人民共和国民法典》及其他有关法律、法规、规章，双方签订本合同协议书。。</w:t>
      </w:r>
    </w:p>
    <w:p w14:paraId="35A8B5D4">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一、项目内容</w:t>
      </w:r>
    </w:p>
    <w:p w14:paraId="31E7A2F2">
      <w:pPr>
        <w:keepNext w:val="0"/>
        <w:keepLines w:val="0"/>
        <w:pageBreakBefore w:val="0"/>
        <w:wordWrap/>
        <w:overflowPunct/>
        <w:topLinePunct w:val="0"/>
        <w:bidi w:val="0"/>
        <w:adjustRightInd w:val="0"/>
        <w:snapToGrid w:val="0"/>
        <w:spacing w:line="440" w:lineRule="exact"/>
        <w:ind w:firstLine="470" w:firstLineChars="196"/>
        <w:rPr>
          <w:rFonts w:hint="eastAsia" w:ascii="Times New Roman" w:hAnsi="Times New Roman" w:cs="Times New Roman"/>
          <w:b w:val="0"/>
          <w:bCs/>
          <w:color w:val="000000" w:themeColor="text1"/>
          <w:sz w:val="24"/>
          <w14:textFill>
            <w14:solidFill>
              <w14:schemeClr w14:val="tx1"/>
            </w14:solidFill>
          </w14:textFill>
        </w:rPr>
      </w:pPr>
      <w:r>
        <w:rPr>
          <w:rFonts w:hint="eastAsia" w:ascii="Times New Roman" w:hAnsi="Times New Roman" w:cs="Times New Roman"/>
          <w:b w:val="0"/>
          <w:bCs/>
          <w:color w:val="000000" w:themeColor="text1"/>
          <w:sz w:val="24"/>
          <w:lang w:val="en-US" w:eastAsia="zh-CN"/>
          <w14:textFill>
            <w14:solidFill>
              <w14:schemeClr w14:val="tx1"/>
            </w14:solidFill>
          </w14:textFill>
        </w:rPr>
        <w:t>1.</w:t>
      </w:r>
      <w:r>
        <w:rPr>
          <w:rFonts w:hint="eastAsia" w:ascii="Times New Roman" w:hAnsi="Times New Roman" w:cs="Times New Roman"/>
          <w:b w:val="0"/>
          <w:bCs/>
          <w:color w:val="000000" w:themeColor="text1"/>
          <w:sz w:val="24"/>
          <w14:textFill>
            <w14:solidFill>
              <w14:schemeClr w14:val="tx1"/>
            </w14:solidFill>
          </w14:textFill>
        </w:rPr>
        <w:t>项目名称：</w:t>
      </w:r>
    </w:p>
    <w:p w14:paraId="0D076545">
      <w:pPr>
        <w:keepNext w:val="0"/>
        <w:keepLines w:val="0"/>
        <w:pageBreakBefore w:val="0"/>
        <w:wordWrap/>
        <w:overflowPunct/>
        <w:topLinePunct w:val="0"/>
        <w:bidi w:val="0"/>
        <w:adjustRightInd w:val="0"/>
        <w:snapToGrid w:val="0"/>
        <w:spacing w:line="440" w:lineRule="exact"/>
        <w:ind w:firstLine="470" w:firstLineChars="196"/>
        <w:rPr>
          <w:rFonts w:hint="eastAsia" w:ascii="Times New Roman" w:hAnsi="Times New Roman" w:cs="Times New Roman"/>
          <w:b w:val="0"/>
          <w:bCs/>
          <w:color w:val="000000" w:themeColor="text1"/>
          <w:sz w:val="24"/>
          <w14:textFill>
            <w14:solidFill>
              <w14:schemeClr w14:val="tx1"/>
            </w14:solidFill>
          </w14:textFill>
        </w:rPr>
      </w:pPr>
      <w:r>
        <w:rPr>
          <w:rFonts w:hint="eastAsia" w:ascii="Times New Roman" w:hAnsi="Times New Roman" w:cs="Times New Roman"/>
          <w:b w:val="0"/>
          <w:bCs/>
          <w:color w:val="000000" w:themeColor="text1"/>
          <w:sz w:val="24"/>
          <w:lang w:val="en-US" w:eastAsia="zh-CN"/>
          <w14:textFill>
            <w14:solidFill>
              <w14:schemeClr w14:val="tx1"/>
            </w14:solidFill>
          </w14:textFill>
        </w:rPr>
        <w:t>2.</w:t>
      </w:r>
      <w:r>
        <w:rPr>
          <w:rFonts w:hint="eastAsia" w:ascii="Times New Roman" w:hAnsi="Times New Roman" w:cs="Times New Roman"/>
          <w:b w:val="0"/>
          <w:bCs/>
          <w:color w:val="000000" w:themeColor="text1"/>
          <w:sz w:val="24"/>
          <w14:textFill>
            <w14:solidFill>
              <w14:schemeClr w14:val="tx1"/>
            </w14:solidFill>
          </w14:textFill>
        </w:rPr>
        <w:t>文件编号：</w:t>
      </w:r>
    </w:p>
    <w:p w14:paraId="3866B1D8">
      <w:pPr>
        <w:keepNext w:val="0"/>
        <w:keepLines w:val="0"/>
        <w:pageBreakBefore w:val="0"/>
        <w:wordWrap/>
        <w:overflowPunct/>
        <w:topLinePunct w:val="0"/>
        <w:bidi w:val="0"/>
        <w:adjustRightInd w:val="0"/>
        <w:snapToGrid w:val="0"/>
        <w:spacing w:line="440" w:lineRule="exact"/>
        <w:ind w:firstLine="470" w:firstLineChars="196"/>
        <w:rPr>
          <w:rFonts w:hint="eastAsia" w:ascii="Times New Roman" w:hAnsi="Times New Roman" w:cs="Times New Roman"/>
          <w:b w:val="0"/>
          <w:bCs/>
          <w:color w:val="000000" w:themeColor="text1"/>
          <w:sz w:val="24"/>
          <w14:textFill>
            <w14:solidFill>
              <w14:schemeClr w14:val="tx1"/>
            </w14:solidFill>
          </w14:textFill>
        </w:rPr>
      </w:pPr>
      <w:r>
        <w:rPr>
          <w:rFonts w:hint="eastAsia" w:ascii="Times New Roman" w:hAnsi="Times New Roman" w:cs="Times New Roman"/>
          <w:b w:val="0"/>
          <w:bCs/>
          <w:color w:val="000000" w:themeColor="text1"/>
          <w:sz w:val="24"/>
          <w:lang w:val="en-US" w:eastAsia="zh-CN"/>
          <w14:textFill>
            <w14:solidFill>
              <w14:schemeClr w14:val="tx1"/>
            </w14:solidFill>
          </w14:textFill>
        </w:rPr>
        <w:t>3.</w:t>
      </w:r>
      <w:r>
        <w:rPr>
          <w:rFonts w:hint="eastAsia" w:ascii="Times New Roman" w:hAnsi="Times New Roman" w:cs="Times New Roman"/>
          <w:b w:val="0"/>
          <w:bCs/>
          <w:color w:val="000000" w:themeColor="text1"/>
          <w:sz w:val="24"/>
          <w14:textFill>
            <w14:solidFill>
              <w14:schemeClr w14:val="tx1"/>
            </w14:solidFill>
          </w14:textFill>
        </w:rPr>
        <w:t>项目内容：</w:t>
      </w:r>
    </w:p>
    <w:p w14:paraId="277146CF">
      <w:pPr>
        <w:keepNext w:val="0"/>
        <w:keepLines w:val="0"/>
        <w:pageBreakBefore w:val="0"/>
        <w:wordWrap/>
        <w:overflowPunct/>
        <w:topLinePunct w:val="0"/>
        <w:bidi w:val="0"/>
        <w:adjustRightInd w:val="0"/>
        <w:snapToGrid w:val="0"/>
        <w:spacing w:line="440" w:lineRule="exact"/>
        <w:ind w:firstLine="471" w:firstLineChars="196"/>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二、合同金额</w:t>
      </w:r>
    </w:p>
    <w:p w14:paraId="6B7656D2">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1.合同金额小写：</w:t>
      </w:r>
      <w:r>
        <w:rPr>
          <w:rFonts w:ascii="Times New Roman" w:hAnsi="Times New Roman" w:cs="Times New Roman"/>
          <w:color w:val="000000" w:themeColor="text1"/>
          <w:sz w:val="24"/>
          <w:u w:val="single"/>
          <w14:textFill>
            <w14:solidFill>
              <w14:schemeClr w14:val="tx1"/>
            </w14:solidFill>
          </w14:textFill>
        </w:rPr>
        <w:t>￥</w:t>
      </w:r>
      <w:r>
        <w:rPr>
          <w:rFonts w:hint="eastAsia" w:ascii="Times New Roman" w:hAnsi="Times New Roman" w:cs="Times New Roman"/>
          <w:color w:val="000000" w:themeColor="text1"/>
          <w:sz w:val="24"/>
          <w:u w:val="single"/>
          <w14:textFill>
            <w14:solidFill>
              <w14:schemeClr w14:val="tx1"/>
            </w14:solidFill>
          </w14:textFill>
        </w:rPr>
        <w:t xml:space="preserve">      </w:t>
      </w:r>
      <w:r>
        <w:rPr>
          <w:rFonts w:ascii="Times New Roman" w:hAnsi="Times New Roman" w:cs="Times New Roman"/>
          <w:color w:val="000000" w:themeColor="text1"/>
          <w:sz w:val="24"/>
          <w:u w:val="single"/>
          <w14:textFill>
            <w14:solidFill>
              <w14:schemeClr w14:val="tx1"/>
            </w14:solidFill>
          </w14:textFill>
        </w:rPr>
        <w:t>元</w:t>
      </w:r>
    </w:p>
    <w:p w14:paraId="2B957EFE">
      <w:pPr>
        <w:keepNext w:val="0"/>
        <w:keepLines w:val="0"/>
        <w:pageBreakBefore w:val="0"/>
        <w:wordWrap/>
        <w:overflowPunct/>
        <w:topLinePunct w:val="0"/>
        <w:bidi w:val="0"/>
        <w:adjustRightInd w:val="0"/>
        <w:snapToGrid w:val="0"/>
        <w:spacing w:line="440" w:lineRule="exact"/>
        <w:ind w:firstLine="960" w:firstLineChars="400"/>
        <w:rPr>
          <w:rFonts w:hint="eastAsia" w:ascii="Times New Roman" w:hAnsi="Times New Roman" w:cs="Times New Roman"/>
          <w:b/>
          <w:color w:val="000000" w:themeColor="text1"/>
          <w:sz w:val="24"/>
          <w:u w:val="single"/>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大写：</w:t>
      </w:r>
      <w:r>
        <w:rPr>
          <w:rFonts w:hint="eastAsia" w:ascii="Times New Roman" w:hAnsi="Times New Roman" w:cs="Times New Roman"/>
          <w:color w:val="000000" w:themeColor="text1"/>
          <w:sz w:val="24"/>
          <w:u w:val="single"/>
          <w14:textFill>
            <w14:solidFill>
              <w14:schemeClr w14:val="tx1"/>
            </w14:solidFill>
          </w14:textFill>
        </w:rPr>
        <w:t xml:space="preserve">                 </w:t>
      </w:r>
    </w:p>
    <w:p w14:paraId="28289360">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ascii="Times New Roman" w:hAnsi="Times New Roman" w:cs="Times New Roman"/>
          <w:color w:val="000000" w:themeColor="text1"/>
          <w:sz w:val="24"/>
          <w:highlight w:val="none"/>
          <w14:textFill>
            <w14:solidFill>
              <w14:schemeClr w14:val="tx1"/>
            </w14:solidFill>
          </w14:textFill>
        </w:rPr>
        <w:t>2.合同价格形式：</w:t>
      </w:r>
      <w:r>
        <w:rPr>
          <w:rFonts w:hint="eastAsia" w:ascii="Times New Roman" w:hAnsi="Times New Roman" w:cs="Times New Roman"/>
          <w:color w:val="000000" w:themeColor="text1"/>
          <w:sz w:val="24"/>
          <w:highlight w:val="none"/>
          <w:u w:val="single"/>
          <w14:textFill>
            <w14:solidFill>
              <w14:schemeClr w14:val="tx1"/>
            </w14:solidFill>
          </w14:textFill>
        </w:rPr>
        <w:t>固定单价</w:t>
      </w:r>
      <w:r>
        <w:rPr>
          <w:rFonts w:hint="eastAsia" w:ascii="Times New Roman" w:hAnsi="Times New Roman" w:cs="Times New Roman"/>
          <w:color w:val="000000" w:themeColor="text1"/>
          <w:sz w:val="24"/>
          <w:highlight w:val="none"/>
          <w:u w:val="single"/>
          <w:lang w:val="en-US" w:eastAsia="zh-CN"/>
          <w14:textFill>
            <w14:solidFill>
              <w14:schemeClr w14:val="tx1"/>
            </w14:solidFill>
          </w14:textFill>
        </w:rPr>
        <w:t>合同</w:t>
      </w:r>
    </w:p>
    <w:p w14:paraId="3CD0E8BE">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hint="eastAsia" w:ascii="Times New Roman" w:hAnsi="Times New Roman" w:eastAsia="宋体" w:cs="Times New Roman"/>
          <w:b/>
          <w:color w:val="000000" w:themeColor="text1"/>
          <w:sz w:val="24"/>
          <w:highlight w:val="none"/>
          <w:lang w:val="en-US" w:eastAsia="zh-CN"/>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三、履行合同的</w:t>
      </w:r>
      <w:r>
        <w:rPr>
          <w:rFonts w:hint="eastAsia" w:ascii="Times New Roman" w:hAnsi="Times New Roman" w:cs="Times New Roman"/>
          <w:b/>
          <w:color w:val="000000" w:themeColor="text1"/>
          <w:sz w:val="24"/>
          <w:highlight w:val="none"/>
          <w:lang w:val="en-US" w:eastAsia="zh-CN"/>
          <w14:textFill>
            <w14:solidFill>
              <w14:schemeClr w14:val="tx1"/>
            </w14:solidFill>
          </w14:textFill>
        </w:rPr>
        <w:t>期限</w:t>
      </w:r>
    </w:p>
    <w:p w14:paraId="62314CBE">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hint="eastAsia"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交货时间：自签订合同之日起30日内</w:t>
      </w:r>
    </w:p>
    <w:p w14:paraId="58A310FD">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highlight w:val="none"/>
          <w14:textFill>
            <w14:solidFill>
              <w14:schemeClr w14:val="tx1"/>
            </w14:solidFill>
          </w14:textFill>
        </w:rPr>
        <w:t>交货地点：采购人指定地点</w:t>
      </w:r>
    </w:p>
    <w:p w14:paraId="473C1336">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hint="eastAsia" w:ascii="Times New Roman" w:hAnsi="Times New Roman" w:cs="Times New Roman"/>
          <w:b/>
          <w:color w:val="000000" w:themeColor="text1"/>
          <w:sz w:val="24"/>
          <w:highlight w:val="none"/>
          <w14:textFill>
            <w14:solidFill>
              <w14:schemeClr w14:val="tx1"/>
            </w14:solidFill>
          </w14:textFill>
        </w:rPr>
      </w:pPr>
      <w:r>
        <w:rPr>
          <w:rFonts w:ascii="Times New Roman" w:hAnsi="Times New Roman" w:cs="Times New Roman"/>
          <w:b/>
          <w:color w:val="000000" w:themeColor="text1"/>
          <w:sz w:val="24"/>
          <w:highlight w:val="none"/>
          <w14:textFill>
            <w14:solidFill>
              <w14:schemeClr w14:val="tx1"/>
            </w14:solidFill>
          </w14:textFill>
        </w:rPr>
        <w:t>四、付款方式</w:t>
      </w:r>
    </w:p>
    <w:p w14:paraId="6E9326E7">
      <w:pPr>
        <w:keepNext w:val="0"/>
        <w:keepLines w:val="0"/>
        <w:pageBreakBefore w:val="0"/>
        <w:shd w:val="clear" w:color="auto" w:fill="auto"/>
        <w:wordWrap/>
        <w:overflowPunct/>
        <w:topLinePunct w:val="0"/>
        <w:bidi w:val="0"/>
        <w:adjustRightInd w:val="0"/>
        <w:snapToGrid w:val="0"/>
        <w:spacing w:line="440" w:lineRule="exact"/>
        <w:ind w:firstLine="480" w:firstLineChars="200"/>
        <w:rPr>
          <w:rFonts w:hint="eastAsia" w:ascii="Times New Roman" w:hAnsi="Times New Roman" w:eastAsia="宋体" w:cs="Times New Roman"/>
          <w:b w:val="0"/>
          <w:bCs/>
          <w:color w:val="000000" w:themeColor="text1"/>
          <w:sz w:val="24"/>
          <w:lang w:eastAsia="zh-CN"/>
          <w14:textFill>
            <w14:solidFill>
              <w14:schemeClr w14:val="tx1"/>
            </w14:solidFill>
          </w14:textFill>
        </w:rPr>
      </w:pPr>
      <w:r>
        <w:rPr>
          <w:rFonts w:hint="eastAsia" w:ascii="Times New Roman" w:hAnsi="Times New Roman" w:cs="Times New Roman"/>
          <w:b w:val="0"/>
          <w:bCs/>
          <w:color w:val="000000" w:themeColor="text1"/>
          <w:sz w:val="24"/>
          <w14:textFill>
            <w14:solidFill>
              <w14:schemeClr w14:val="tx1"/>
            </w14:solidFill>
          </w14:textFill>
        </w:rPr>
        <w:t>合同签订以后，</w:t>
      </w:r>
      <w:r>
        <w:rPr>
          <w:rFonts w:hint="eastAsia" w:ascii="宋体" w:hAnsi="宋体" w:eastAsia="宋体" w:cs="Arial"/>
          <w:color w:val="000000" w:themeColor="text1"/>
          <w:sz w:val="24"/>
          <w:szCs w:val="24"/>
          <w:lang w:val="en-US" w:eastAsia="zh-CN"/>
          <w14:textFill>
            <w14:solidFill>
              <w14:schemeClr w14:val="tx1"/>
            </w14:solidFill>
          </w14:textFill>
        </w:rPr>
        <w:t>供应商开始供货安装，通过甲方验收</w:t>
      </w:r>
      <w:r>
        <w:rPr>
          <w:rFonts w:hint="eastAsia" w:ascii="宋体" w:hAnsi="宋体" w:eastAsia="宋体" w:cs="Arial"/>
          <w:color w:val="000000" w:themeColor="text1"/>
          <w:sz w:val="24"/>
          <w:szCs w:val="24"/>
          <w:lang w:eastAsia="zh-CN"/>
          <w14:textFill>
            <w14:solidFill>
              <w14:schemeClr w14:val="tx1"/>
            </w14:solidFill>
          </w14:textFill>
        </w:rPr>
        <w:t>以后，甲方在</w:t>
      </w:r>
      <w:r>
        <w:rPr>
          <w:rFonts w:hint="eastAsia" w:ascii="宋体" w:hAnsi="宋体" w:eastAsia="宋体" w:cs="Arial"/>
          <w:color w:val="000000" w:themeColor="text1"/>
          <w:sz w:val="24"/>
          <w:szCs w:val="24"/>
          <w:lang w:val="en-US" w:eastAsia="zh-CN"/>
          <w14:textFill>
            <w14:solidFill>
              <w14:schemeClr w14:val="tx1"/>
            </w14:solidFill>
          </w14:textFill>
        </w:rPr>
        <w:t>10</w:t>
      </w:r>
      <w:r>
        <w:rPr>
          <w:rFonts w:hint="eastAsia" w:ascii="宋体" w:hAnsi="宋体" w:eastAsia="宋体" w:cs="Arial"/>
          <w:color w:val="000000" w:themeColor="text1"/>
          <w:sz w:val="24"/>
          <w:szCs w:val="24"/>
          <w:lang w:eastAsia="zh-CN"/>
          <w14:textFill>
            <w14:solidFill>
              <w14:schemeClr w14:val="tx1"/>
            </w14:solidFill>
          </w14:textFill>
        </w:rPr>
        <w:t>个工作日内，向乙方支付合同总金额的</w:t>
      </w:r>
      <w:r>
        <w:rPr>
          <w:rFonts w:hint="eastAsia" w:ascii="宋体" w:hAnsi="宋体" w:eastAsia="宋体" w:cs="Arial"/>
          <w:color w:val="000000" w:themeColor="text1"/>
          <w:sz w:val="24"/>
          <w:szCs w:val="24"/>
          <w:lang w:val="en-US" w:eastAsia="zh-CN"/>
          <w14:textFill>
            <w14:solidFill>
              <w14:schemeClr w14:val="tx1"/>
            </w14:solidFill>
          </w14:textFill>
        </w:rPr>
        <w:t>100</w:t>
      </w:r>
      <w:r>
        <w:rPr>
          <w:rFonts w:hint="eastAsia" w:ascii="宋体" w:hAnsi="宋体" w:eastAsia="宋体" w:cs="Arial"/>
          <w:color w:val="000000" w:themeColor="text1"/>
          <w:sz w:val="24"/>
          <w:szCs w:val="24"/>
          <w:lang w:eastAsia="zh-CN"/>
          <w14:textFill>
            <w14:solidFill>
              <w14:schemeClr w14:val="tx1"/>
            </w14:solidFill>
          </w14:textFill>
        </w:rPr>
        <w:t>％</w:t>
      </w:r>
      <w:r>
        <w:rPr>
          <w:rFonts w:hint="default" w:ascii="宋体" w:hAnsi="宋体" w:eastAsia="宋体" w:cs="Arial"/>
          <w:color w:val="000000" w:themeColor="text1"/>
          <w:sz w:val="24"/>
          <w:szCs w:val="24"/>
          <w:lang w:val="en" w:eastAsia="zh-CN"/>
          <w14:textFill>
            <w14:solidFill>
              <w14:schemeClr w14:val="tx1"/>
            </w14:solidFill>
          </w14:textFill>
        </w:rPr>
        <w:t>（</w:t>
      </w:r>
      <w:r>
        <w:rPr>
          <w:rFonts w:hint="eastAsia" w:ascii="宋体" w:hAnsi="宋体" w:eastAsia="宋体" w:cs="Arial"/>
          <w:color w:val="000000" w:themeColor="text1"/>
          <w:sz w:val="24"/>
          <w:szCs w:val="24"/>
          <w:lang w:eastAsia="zh-CN"/>
          <w14:textFill>
            <w14:solidFill>
              <w14:schemeClr w14:val="tx1"/>
            </w14:solidFill>
          </w14:textFill>
        </w:rPr>
        <w:t>乙方应同时提供发票</w:t>
      </w:r>
      <w:r>
        <w:rPr>
          <w:rFonts w:hint="default" w:ascii="宋体" w:hAnsi="宋体" w:eastAsia="宋体" w:cs="Arial"/>
          <w:color w:val="000000" w:themeColor="text1"/>
          <w:sz w:val="24"/>
          <w:szCs w:val="24"/>
          <w:lang w:val="en" w:eastAsia="zh-CN"/>
          <w14:textFill>
            <w14:solidFill>
              <w14:schemeClr w14:val="tx1"/>
            </w14:solidFill>
          </w14:textFill>
        </w:rPr>
        <w:t>）。</w:t>
      </w:r>
      <w:r>
        <w:rPr>
          <w:rFonts w:hint="eastAsia" w:ascii="Times New Roman" w:hAnsi="Times New Roman" w:cs="Times New Roman"/>
          <w:b w:val="0"/>
          <w:bCs/>
          <w:color w:val="000000" w:themeColor="text1"/>
          <w:sz w:val="24"/>
          <w:lang w:eastAsia="zh-CN"/>
          <w14:textFill>
            <w14:solidFill>
              <w14:schemeClr w14:val="tx1"/>
            </w14:solidFill>
          </w14:textFill>
        </w:rPr>
        <w:t>（乙方应同时提供发票）。</w:t>
      </w:r>
    </w:p>
    <w:p w14:paraId="330A8D56">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五、解决合同纠纷方式</w:t>
      </w:r>
    </w:p>
    <w:p w14:paraId="30016F40">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首先通过双方协商解决，协商解决不成，则通过以下途径之一解决纠纷：</w:t>
      </w:r>
    </w:p>
    <w:p w14:paraId="48ECA3D7">
      <w:pPr>
        <w:keepNext w:val="0"/>
        <w:keepLines w:val="0"/>
        <w:pageBreakBefore w:val="0"/>
        <w:wordWrap/>
        <w:overflowPunct/>
        <w:topLinePunct w:val="0"/>
        <w:bidi w:val="0"/>
        <w:adjustRightInd w:val="0"/>
        <w:snapToGrid w:val="0"/>
        <w:spacing w:line="440" w:lineRule="exact"/>
        <w:ind w:firstLine="960" w:firstLineChars="4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提请仲裁</w:t>
      </w:r>
      <w:r>
        <w:rPr>
          <w:rFonts w:ascii="Times New Roman" w:hAnsi="Times New Roman" w:cs="Times New Roman"/>
          <w:color w:val="000000" w:themeColor="text1"/>
          <w:sz w:val="24"/>
          <w14:textFill>
            <w14:solidFill>
              <w14:schemeClr w14:val="tx1"/>
            </w14:solidFill>
          </w14:textFill>
        </w:rPr>
        <w:sym w:font="Wingdings 2" w:char="0052"/>
      </w:r>
      <w:r>
        <w:rPr>
          <w:rFonts w:ascii="Times New Roman" w:hAnsi="Times New Roman" w:cs="Times New Roman"/>
          <w:color w:val="000000" w:themeColor="text1"/>
          <w:sz w:val="24"/>
          <w14:textFill>
            <w14:solidFill>
              <w14:schemeClr w14:val="tx1"/>
            </w14:solidFill>
          </w14:textFill>
        </w:rPr>
        <w:t>向甲方所在地人民法院提起诉讼</w:t>
      </w:r>
    </w:p>
    <w:p w14:paraId="32D2D40E">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六、组成合同的文件</w:t>
      </w:r>
    </w:p>
    <w:p w14:paraId="35B92009">
      <w:pPr>
        <w:keepNext w:val="0"/>
        <w:keepLines w:val="0"/>
        <w:pageBreakBefore w:val="0"/>
        <w:widowControl w:val="0"/>
        <w:kinsoku/>
        <w:wordWrap/>
        <w:overflowPunct/>
        <w:topLinePunct w:val="0"/>
        <w:autoSpaceDE/>
        <w:autoSpaceDN/>
        <w:bidi w:val="0"/>
        <w:adjustRightInd/>
        <w:snapToGrid/>
        <w:spacing w:before="130" w:line="440" w:lineRule="exact"/>
        <w:ind w:right="124" w:firstLine="720" w:firstLineChars="300"/>
        <w:jc w:val="left"/>
        <w:textAlignment w:val="auto"/>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t>本协议书与下列文件一起构成合同文件，如下述文件之间有任何抵触、矛盾或歧义，应按以下顺序解释：</w:t>
      </w:r>
    </w:p>
    <w:p w14:paraId="2E25FDFC">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（1）在采购或合同履行过程中乙方做出的承诺以及双方协商达成的变更或补充协议</w:t>
      </w:r>
      <w:r>
        <w:rPr>
          <w:rFonts w:hint="eastAsia" w:ascii="Times New Roman" w:hAnsi="Times New Roman" w:eastAsia="宋体" w:cs="Times New Roman"/>
          <w:color w:val="000000" w:themeColor="text1"/>
          <w:sz w:val="24"/>
          <w:lang w:eastAsia="zh-CN"/>
          <w14:textFill>
            <w14:solidFill>
              <w14:schemeClr w14:val="tx1"/>
            </w14:solidFill>
          </w14:textFill>
        </w:rPr>
        <w:t>。</w:t>
      </w:r>
    </w:p>
    <w:p w14:paraId="6E8F3D22">
      <w:pPr>
        <w:keepNext w:val="0"/>
        <w:keepLines w:val="0"/>
        <w:pageBreakBefore w:val="0"/>
        <w:widowControl w:val="0"/>
        <w:kinsoku/>
        <w:wordWrap/>
        <w:overflowPunct/>
        <w:topLinePunct w:val="0"/>
        <w:autoSpaceDE/>
        <w:autoSpaceDN/>
        <w:bidi w:val="0"/>
        <w:adjustRightInd/>
        <w:snapToGrid/>
        <w:spacing w:before="130" w:line="440" w:lineRule="exact"/>
        <w:ind w:right="124" w:firstLine="720" w:firstLineChars="300"/>
        <w:jc w:val="left"/>
        <w:textAlignment w:val="auto"/>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t>（2）成交通知书</w:t>
      </w:r>
    </w:p>
    <w:p w14:paraId="66E0701D">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（3）响应文件</w:t>
      </w:r>
    </w:p>
    <w:p w14:paraId="0F599FDF">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（4）政府采购合同格式条款及其附件</w:t>
      </w:r>
    </w:p>
    <w:p w14:paraId="0FEE6A31">
      <w:pPr>
        <w:keepNext w:val="0"/>
        <w:keepLines w:val="0"/>
        <w:pageBreakBefore w:val="0"/>
        <w:widowControl w:val="0"/>
        <w:kinsoku/>
        <w:wordWrap/>
        <w:overflowPunct/>
        <w:topLinePunct w:val="0"/>
        <w:autoSpaceDE/>
        <w:autoSpaceDN/>
        <w:bidi w:val="0"/>
        <w:adjustRightInd/>
        <w:snapToGrid/>
        <w:spacing w:before="130" w:line="440" w:lineRule="exact"/>
        <w:ind w:right="124" w:firstLine="720" w:firstLineChars="300"/>
        <w:jc w:val="left"/>
        <w:textAlignment w:val="auto"/>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t>（5）专用合同条款</w:t>
      </w:r>
    </w:p>
    <w:p w14:paraId="26BFE016">
      <w:pPr>
        <w:keepNext w:val="0"/>
        <w:keepLines w:val="0"/>
        <w:pageBreakBefore w:val="0"/>
        <w:widowControl w:val="0"/>
        <w:kinsoku/>
        <w:wordWrap/>
        <w:overflowPunct/>
        <w:topLinePunct w:val="0"/>
        <w:autoSpaceDE/>
        <w:autoSpaceDN/>
        <w:bidi w:val="0"/>
        <w:adjustRightInd/>
        <w:snapToGrid/>
        <w:spacing w:before="130" w:line="440" w:lineRule="exact"/>
        <w:ind w:right="124" w:firstLine="720" w:firstLineChars="300"/>
        <w:jc w:val="left"/>
        <w:textAlignment w:val="auto"/>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pPr>
      <w:r>
        <w:rPr>
          <w:rFonts w:hint="eastAsia" w:ascii="宋体" w:hAnsi="宋体" w:eastAsia="宋体" w:cs="宋体"/>
          <w:snapToGrid/>
          <w:color w:val="000000" w:themeColor="text1"/>
          <w:kern w:val="0"/>
          <w:sz w:val="24"/>
          <w:szCs w:val="24"/>
          <w:u w:val="single" w:color="0000FF"/>
          <w:lang w:val="en-US" w:eastAsia="zh-CN" w:bidi="ar-SA"/>
          <w14:textFill>
            <w14:solidFill>
              <w14:schemeClr w14:val="tx1"/>
            </w14:solidFill>
          </w14:textFill>
        </w:rPr>
        <w:t>（6）通用合同条款</w:t>
      </w:r>
    </w:p>
    <w:p w14:paraId="60C3BB78">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（7）标准、规范及有关技术文件</w:t>
      </w:r>
    </w:p>
    <w:p w14:paraId="36C8415D">
      <w:pPr>
        <w:keepNext w:val="0"/>
        <w:keepLines w:val="0"/>
        <w:pageBreakBefore w:val="0"/>
        <w:wordWrap/>
        <w:overflowPunct/>
        <w:topLinePunct w:val="0"/>
        <w:bidi w:val="0"/>
        <w:adjustRightInd w:val="0"/>
        <w:snapToGrid w:val="0"/>
        <w:spacing w:line="440" w:lineRule="exact"/>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（8）其他合同文件。</w:t>
      </w:r>
    </w:p>
    <w:p w14:paraId="637B2204">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七、一般条款</w:t>
      </w:r>
    </w:p>
    <w:p w14:paraId="2195BD24">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1．乙方所提供的</w:t>
      </w:r>
      <w:r>
        <w:rPr>
          <w:rFonts w:hint="eastAsia" w:ascii="Times New Roman" w:hAnsi="Times New Roman" w:eastAsia="宋体" w:cs="Times New Roman"/>
          <w:color w:val="000000" w:themeColor="text1"/>
          <w:sz w:val="24"/>
          <w:lang w:val="en-US" w:eastAsia="zh-CN"/>
          <w14:textFill>
            <w14:solidFill>
              <w14:schemeClr w14:val="tx1"/>
            </w14:solidFill>
          </w14:textFill>
        </w:rPr>
        <w:t>成片</w:t>
      </w:r>
      <w:r>
        <w:rPr>
          <w:rFonts w:ascii="Times New Roman" w:hAnsi="Times New Roman" w:cs="Times New Roman"/>
          <w:color w:val="000000" w:themeColor="text1"/>
          <w:sz w:val="24"/>
          <w14:textFill>
            <w14:solidFill>
              <w14:schemeClr w14:val="tx1"/>
            </w14:solidFill>
          </w14:textFill>
        </w:rPr>
        <w:t>质量达到</w:t>
      </w:r>
      <w:r>
        <w:rPr>
          <w:rFonts w:hint="eastAsia" w:ascii="Times New Roman" w:hAnsi="Times New Roman" w:eastAsia="宋体" w:cs="Times New Roman"/>
          <w:color w:val="000000" w:themeColor="text1"/>
          <w:sz w:val="24"/>
          <w:lang w:val="en-US" w:eastAsia="zh-CN"/>
          <w14:textFill>
            <w14:solidFill>
              <w14:schemeClr w14:val="tx1"/>
            </w14:solidFill>
          </w14:textFill>
        </w:rPr>
        <w:t>甲方</w:t>
      </w:r>
      <w:r>
        <w:rPr>
          <w:rFonts w:ascii="Times New Roman" w:hAnsi="Times New Roman" w:cs="Times New Roman"/>
          <w:color w:val="000000" w:themeColor="text1"/>
          <w:sz w:val="24"/>
          <w14:textFill>
            <w14:solidFill>
              <w14:schemeClr w14:val="tx1"/>
            </w14:solidFill>
          </w14:textFill>
        </w:rPr>
        <w:t>的</w:t>
      </w:r>
      <w:r>
        <w:rPr>
          <w:rFonts w:hint="eastAsia" w:ascii="Times New Roman" w:hAnsi="Times New Roman" w:eastAsia="宋体" w:cs="Times New Roman"/>
          <w:color w:val="000000" w:themeColor="text1"/>
          <w:sz w:val="24"/>
          <w:lang w:val="en-US" w:eastAsia="zh-CN"/>
          <w14:textFill>
            <w14:solidFill>
              <w14:schemeClr w14:val="tx1"/>
            </w14:solidFill>
          </w14:textFill>
        </w:rPr>
        <w:t>发展</w:t>
      </w:r>
      <w:r>
        <w:rPr>
          <w:rFonts w:ascii="Times New Roman" w:hAnsi="Times New Roman" w:cs="Times New Roman"/>
          <w:color w:val="000000" w:themeColor="text1"/>
          <w:sz w:val="24"/>
          <w14:textFill>
            <w14:solidFill>
              <w14:schemeClr w14:val="tx1"/>
            </w14:solidFill>
          </w14:textFill>
        </w:rPr>
        <w:t>要求，在质保期内因质量问题而发生的任何损失由乙方负责。考虑到甲方将按照本合同规定向乙方支付款项，乙方再次保证全部按照合同的规定向甲方提供</w:t>
      </w:r>
      <w:r>
        <w:rPr>
          <w:rFonts w:hint="eastAsia" w:ascii="Times New Roman" w:hAnsi="Times New Roman" w:eastAsia="宋体" w:cs="Times New Roman"/>
          <w:color w:val="000000" w:themeColor="text1"/>
          <w:sz w:val="24"/>
          <w:lang w:val="en-US" w:eastAsia="zh-CN"/>
          <w14:textFill>
            <w14:solidFill>
              <w14:schemeClr w14:val="tx1"/>
            </w14:solidFill>
          </w14:textFill>
        </w:rPr>
        <w:t>成片</w:t>
      </w:r>
      <w:r>
        <w:rPr>
          <w:rFonts w:ascii="Times New Roman" w:hAnsi="Times New Roman" w:cs="Times New Roman"/>
          <w:color w:val="000000" w:themeColor="text1"/>
          <w:sz w:val="24"/>
          <w14:textFill>
            <w14:solidFill>
              <w14:schemeClr w14:val="tx1"/>
            </w14:solidFill>
          </w14:textFill>
        </w:rPr>
        <w:t>并在质量保证期内承担服务质量保证责任。</w:t>
      </w:r>
    </w:p>
    <w:p w14:paraId="0472D8FD">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2．乙方承担提供</w:t>
      </w:r>
      <w:r>
        <w:rPr>
          <w:rFonts w:hint="eastAsia" w:ascii="Times New Roman" w:hAnsi="Times New Roman" w:cs="Times New Roman"/>
          <w:color w:val="000000" w:themeColor="text1"/>
          <w:sz w:val="24"/>
          <w14:textFill>
            <w14:solidFill>
              <w14:schemeClr w14:val="tx1"/>
            </w14:solidFill>
          </w14:textFill>
        </w:rPr>
        <w:t>质量</w:t>
      </w:r>
      <w:r>
        <w:rPr>
          <w:rFonts w:ascii="Times New Roman" w:hAnsi="Times New Roman" w:cs="Times New Roman"/>
          <w:color w:val="000000" w:themeColor="text1"/>
          <w:sz w:val="24"/>
          <w14:textFill>
            <w14:solidFill>
              <w14:schemeClr w14:val="tx1"/>
            </w14:solidFill>
          </w14:textFill>
        </w:rPr>
        <w:t>服务前的一切责任和费用。</w:t>
      </w:r>
    </w:p>
    <w:p w14:paraId="49105593">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3．甲方在验收</w:t>
      </w:r>
      <w:r>
        <w:rPr>
          <w:rFonts w:hint="eastAsia" w:ascii="Times New Roman" w:hAnsi="Times New Roman" w:eastAsia="宋体" w:cs="Times New Roman"/>
          <w:color w:val="000000" w:themeColor="text1"/>
          <w:sz w:val="24"/>
          <w:lang w:val="en-US" w:eastAsia="zh-CN"/>
          <w14:textFill>
            <w14:solidFill>
              <w14:schemeClr w14:val="tx1"/>
            </w14:solidFill>
          </w14:textFill>
        </w:rPr>
        <w:t>过程中</w:t>
      </w:r>
      <w:r>
        <w:rPr>
          <w:rFonts w:ascii="Times New Roman" w:hAnsi="Times New Roman" w:cs="Times New Roman"/>
          <w:color w:val="000000" w:themeColor="text1"/>
          <w:sz w:val="24"/>
          <w14:textFill>
            <w14:solidFill>
              <w14:schemeClr w14:val="tx1"/>
            </w14:solidFill>
          </w14:textFill>
        </w:rPr>
        <w:t>，如发现</w:t>
      </w:r>
      <w:r>
        <w:rPr>
          <w:rFonts w:hint="eastAsia" w:ascii="Times New Roman" w:hAnsi="Times New Roman" w:eastAsia="宋体" w:cs="Times New Roman"/>
          <w:color w:val="000000" w:themeColor="text1"/>
          <w:sz w:val="24"/>
          <w:lang w:val="en-US" w:eastAsia="zh-CN"/>
          <w14:textFill>
            <w14:solidFill>
              <w14:schemeClr w14:val="tx1"/>
            </w14:solidFill>
          </w14:textFill>
        </w:rPr>
        <w:t>样片内容不当、拍摄效果不佳、表现方式不当</w:t>
      </w:r>
      <w:r>
        <w:rPr>
          <w:rFonts w:ascii="Times New Roman" w:hAnsi="Times New Roman" w:cs="Times New Roman"/>
          <w:color w:val="000000" w:themeColor="text1"/>
          <w:sz w:val="24"/>
          <w14:textFill>
            <w14:solidFill>
              <w14:schemeClr w14:val="tx1"/>
            </w14:solidFill>
          </w14:textFill>
        </w:rPr>
        <w:t>等问题，由乙方负责</w:t>
      </w:r>
      <w:r>
        <w:rPr>
          <w:rFonts w:hint="eastAsia" w:ascii="Times New Roman" w:hAnsi="Times New Roman" w:eastAsia="宋体" w:cs="Times New Roman"/>
          <w:color w:val="000000" w:themeColor="text1"/>
          <w:sz w:val="24"/>
          <w:lang w:val="en-US" w:eastAsia="zh-CN"/>
          <w14:textFill>
            <w14:solidFill>
              <w14:schemeClr w14:val="tx1"/>
            </w14:solidFill>
          </w14:textFill>
        </w:rPr>
        <w:t>修改，直至甲方满意，提供成片，并提供拍摄原始素材、工程文件等相关资料</w:t>
      </w:r>
      <w:r>
        <w:rPr>
          <w:rFonts w:ascii="Times New Roman" w:hAnsi="Times New Roman" w:cs="Times New Roman"/>
          <w:color w:val="000000" w:themeColor="text1"/>
          <w:sz w:val="24"/>
          <w14:textFill>
            <w14:solidFill>
              <w14:schemeClr w14:val="tx1"/>
            </w14:solidFill>
          </w14:textFill>
        </w:rPr>
        <w:t>。</w:t>
      </w:r>
    </w:p>
    <w:p w14:paraId="01B16151">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4．违约责任：乙方应依据合同规定时间按时提供</w:t>
      </w:r>
      <w:r>
        <w:rPr>
          <w:rFonts w:hint="eastAsia" w:ascii="Times New Roman" w:hAnsi="Times New Roman" w:eastAsia="宋体" w:cs="Times New Roman"/>
          <w:color w:val="000000" w:themeColor="text1"/>
          <w:sz w:val="24"/>
          <w:lang w:val="en-US" w:eastAsia="zh-CN"/>
          <w14:textFill>
            <w14:solidFill>
              <w14:schemeClr w14:val="tx1"/>
            </w14:solidFill>
          </w14:textFill>
        </w:rPr>
        <w:t>宣传片</w:t>
      </w:r>
      <w:r>
        <w:rPr>
          <w:rFonts w:ascii="Times New Roman" w:hAnsi="Times New Roman" w:cs="Times New Roman"/>
          <w:color w:val="000000" w:themeColor="text1"/>
          <w:sz w:val="24"/>
          <w14:textFill>
            <w14:solidFill>
              <w14:schemeClr w14:val="tx1"/>
            </w14:solidFill>
          </w14:textFill>
        </w:rPr>
        <w:t>，如不能，由此给甲方带来的损失由乙方负责。</w:t>
      </w:r>
    </w:p>
    <w:p w14:paraId="1EE251FB">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w:t>
      </w:r>
      <w:r>
        <w:rPr>
          <w:rFonts w:hint="eastAsia" w:ascii="宋体" w:hAnsi="宋体" w:eastAsia="宋体" w:cs="宋体"/>
          <w:snapToGrid/>
          <w:color w:val="000000" w:themeColor="text1"/>
          <w:spacing w:val="-2"/>
          <w:kern w:val="0"/>
          <w:sz w:val="24"/>
          <w:szCs w:val="24"/>
          <w:u w:val="single" w:color="0000FF"/>
          <w:lang w:val="en-US" w:eastAsia="zh-CN" w:bidi="ar-SA"/>
          <w14:textFill>
            <w14:solidFill>
              <w14:schemeClr w14:val="tx1"/>
            </w14:solidFill>
          </w14:textFill>
        </w:rPr>
        <w:t>成片验收：</w:t>
      </w:r>
    </w:p>
    <w:p w14:paraId="6A2CA198">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（1）乙方</w:t>
      </w:r>
      <w:r>
        <w:rPr>
          <w:rFonts w:hint="eastAsia" w:ascii="Times New Roman" w:hAnsi="Times New Roman" w:cs="Times New Roman"/>
          <w:color w:val="000000" w:themeColor="text1"/>
          <w:sz w:val="24"/>
          <w14:textFill>
            <w14:solidFill>
              <w14:schemeClr w14:val="tx1"/>
            </w14:solidFill>
          </w14:textFill>
        </w:rPr>
        <w:t>提供</w:t>
      </w:r>
      <w:r>
        <w:rPr>
          <w:rFonts w:hint="eastAsia" w:ascii="Times New Roman" w:hAnsi="Times New Roman" w:eastAsia="宋体" w:cs="Times New Roman"/>
          <w:color w:val="000000" w:themeColor="text1"/>
          <w:sz w:val="24"/>
          <w:lang w:val="en-US" w:eastAsia="zh-CN"/>
          <w14:textFill>
            <w14:solidFill>
              <w14:schemeClr w14:val="tx1"/>
            </w14:solidFill>
          </w14:textFill>
        </w:rPr>
        <w:t>成片</w:t>
      </w:r>
      <w:r>
        <w:rPr>
          <w:rFonts w:ascii="Times New Roman" w:hAnsi="Times New Roman" w:cs="Times New Roman"/>
          <w:color w:val="000000" w:themeColor="text1"/>
          <w:sz w:val="24"/>
          <w14:textFill>
            <w14:solidFill>
              <w14:schemeClr w14:val="tx1"/>
            </w14:solidFill>
          </w14:textFill>
        </w:rPr>
        <w:t>后甲方组织专人进行验收，验收合格后在验收单上签署“验收合格”字样。</w:t>
      </w:r>
    </w:p>
    <w:p w14:paraId="33C51DED">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（2）甲方在</w:t>
      </w:r>
      <w:r>
        <w:rPr>
          <w:rFonts w:hint="eastAsia" w:ascii="Times New Roman" w:hAnsi="Times New Roman" w:eastAsia="宋体" w:cs="Times New Roman"/>
          <w:color w:val="000000" w:themeColor="text1"/>
          <w:sz w:val="24"/>
          <w:lang w:val="en-US" w:eastAsia="zh-CN"/>
          <w14:textFill>
            <w14:solidFill>
              <w14:schemeClr w14:val="tx1"/>
            </w14:solidFill>
          </w14:textFill>
        </w:rPr>
        <w:t>乙方提</w:t>
      </w:r>
      <w:r>
        <w:rPr>
          <w:rFonts w:ascii="Times New Roman" w:hAnsi="Times New Roman" w:cs="Times New Roman"/>
          <w:color w:val="000000" w:themeColor="text1"/>
          <w:sz w:val="24"/>
          <w14:textFill>
            <w14:solidFill>
              <w14:schemeClr w14:val="tx1"/>
            </w14:solidFill>
          </w14:textFill>
        </w:rPr>
        <w:t>供</w:t>
      </w:r>
      <w:r>
        <w:rPr>
          <w:rFonts w:hint="eastAsia" w:ascii="Times New Roman" w:hAnsi="Times New Roman" w:eastAsia="宋体" w:cs="Times New Roman"/>
          <w:color w:val="000000" w:themeColor="text1"/>
          <w:sz w:val="24"/>
          <w:lang w:val="en-US" w:eastAsia="zh-CN"/>
          <w14:textFill>
            <w14:solidFill>
              <w14:schemeClr w14:val="tx1"/>
            </w14:solidFill>
          </w14:textFill>
        </w:rPr>
        <w:t>样片审核</w:t>
      </w:r>
      <w:r>
        <w:rPr>
          <w:rFonts w:ascii="Times New Roman" w:hAnsi="Times New Roman" w:cs="Times New Roman"/>
          <w:color w:val="000000" w:themeColor="text1"/>
          <w:sz w:val="24"/>
          <w14:textFill>
            <w14:solidFill>
              <w14:schemeClr w14:val="tx1"/>
            </w14:solidFill>
          </w14:textFill>
        </w:rPr>
        <w:t>过程中</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发现样片</w:t>
      </w:r>
      <w:r>
        <w:rPr>
          <w:rFonts w:hint="eastAsia" w:ascii="Times New Roman" w:hAnsi="Times New Roman" w:cs="Times New Roman"/>
          <w:color w:val="000000" w:themeColor="text1"/>
          <w:sz w:val="24"/>
          <w14:textFill>
            <w14:solidFill>
              <w14:schemeClr w14:val="tx1"/>
            </w14:solidFill>
          </w14:textFill>
        </w:rPr>
        <w:t>质量</w:t>
      </w:r>
      <w:r>
        <w:rPr>
          <w:rFonts w:ascii="Times New Roman" w:hAnsi="Times New Roman" w:cs="Times New Roman"/>
          <w:color w:val="000000" w:themeColor="text1"/>
          <w:sz w:val="24"/>
          <w14:textFill>
            <w14:solidFill>
              <w14:schemeClr w14:val="tx1"/>
            </w14:solidFill>
          </w14:textFill>
        </w:rPr>
        <w:t>严重不符合</w:t>
      </w:r>
      <w:r>
        <w:rPr>
          <w:rFonts w:hint="eastAsia" w:ascii="Times New Roman" w:hAnsi="Times New Roman" w:eastAsia="宋体" w:cs="Times New Roman"/>
          <w:color w:val="000000" w:themeColor="text1"/>
          <w:sz w:val="24"/>
          <w:lang w:val="en-US" w:eastAsia="zh-CN"/>
          <w14:textFill>
            <w14:solidFill>
              <w14:schemeClr w14:val="tx1"/>
            </w14:solidFill>
          </w14:textFill>
        </w:rPr>
        <w:t>发展</w:t>
      </w:r>
      <w:r>
        <w:rPr>
          <w:rFonts w:ascii="Times New Roman" w:hAnsi="Times New Roman" w:cs="Times New Roman"/>
          <w:color w:val="000000" w:themeColor="text1"/>
          <w:sz w:val="24"/>
          <w14:textFill>
            <w14:solidFill>
              <w14:schemeClr w14:val="tx1"/>
            </w14:solidFill>
          </w14:textFill>
        </w:rPr>
        <w:t>要求的，甲方可通知乙方</w:t>
      </w:r>
      <w:r>
        <w:rPr>
          <w:rFonts w:hint="eastAsia" w:ascii="Times New Roman" w:hAnsi="Times New Roman" w:eastAsia="宋体" w:cs="Times New Roman"/>
          <w:color w:val="000000" w:themeColor="text1"/>
          <w:sz w:val="24"/>
          <w:lang w:val="en-US" w:eastAsia="zh-CN"/>
          <w14:textFill>
            <w14:solidFill>
              <w14:schemeClr w14:val="tx1"/>
            </w14:solidFill>
          </w14:textFill>
        </w:rPr>
        <w:t>重新立意拍摄或进行修改，仍不能达到甲方满意的，可</w:t>
      </w:r>
      <w:r>
        <w:rPr>
          <w:rFonts w:ascii="Times New Roman" w:hAnsi="Times New Roman" w:cs="Times New Roman"/>
          <w:color w:val="000000" w:themeColor="text1"/>
          <w:sz w:val="24"/>
          <w14:textFill>
            <w14:solidFill>
              <w14:schemeClr w14:val="tx1"/>
            </w14:solidFill>
          </w14:textFill>
        </w:rPr>
        <w:t>解除合同。</w:t>
      </w:r>
    </w:p>
    <w:p w14:paraId="65C7FE55">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八、经济责任</w:t>
      </w:r>
    </w:p>
    <w:p w14:paraId="4513B40B">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1．甲方无正当理由拒绝</w:t>
      </w:r>
      <w:r>
        <w:rPr>
          <w:rFonts w:hint="eastAsia" w:ascii="Times New Roman" w:hAnsi="Times New Roman" w:cs="Times New Roman"/>
          <w:color w:val="000000" w:themeColor="text1"/>
          <w:sz w:val="24"/>
          <w14:textFill>
            <w14:solidFill>
              <w14:schemeClr w14:val="tx1"/>
            </w14:solidFill>
          </w14:textFill>
        </w:rPr>
        <w:t>接收</w:t>
      </w:r>
      <w:r>
        <w:rPr>
          <w:rFonts w:hint="eastAsia" w:ascii="Times New Roman" w:hAnsi="Times New Roman" w:eastAsia="宋体" w:cs="Times New Roman"/>
          <w:color w:val="000000" w:themeColor="text1"/>
          <w:sz w:val="24"/>
          <w:lang w:val="en-US" w:eastAsia="zh-CN"/>
          <w14:textFill>
            <w14:solidFill>
              <w14:schemeClr w14:val="tx1"/>
            </w14:solidFill>
          </w14:textFill>
        </w:rPr>
        <w:t>成片</w:t>
      </w:r>
      <w:r>
        <w:rPr>
          <w:rFonts w:ascii="Times New Roman" w:hAnsi="Times New Roman" w:cs="Times New Roman"/>
          <w:color w:val="000000" w:themeColor="text1"/>
          <w:sz w:val="24"/>
          <w14:textFill>
            <w14:solidFill>
              <w14:schemeClr w14:val="tx1"/>
            </w14:solidFill>
          </w14:textFill>
        </w:rPr>
        <w:t>的，甲方应偿付合同总价</w:t>
      </w:r>
      <w:r>
        <w:rPr>
          <w:rFonts w:hint="eastAsia"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的违约金。</w:t>
      </w:r>
    </w:p>
    <w:p w14:paraId="39B8347D">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2．乙方不履行合同全部或部分不符合合同要求的，乙方须向甲方支付合同总额10%的违约金。</w:t>
      </w:r>
    </w:p>
    <w:p w14:paraId="57487C78">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5．乙方的</w:t>
      </w:r>
      <w:r>
        <w:rPr>
          <w:rFonts w:hint="eastAsia" w:ascii="Times New Roman" w:hAnsi="Times New Roman" w:eastAsia="宋体" w:cs="Times New Roman"/>
          <w:color w:val="000000" w:themeColor="text1"/>
          <w:sz w:val="24"/>
          <w:lang w:val="en-US" w:eastAsia="zh-CN"/>
          <w14:textFill>
            <w14:solidFill>
              <w14:schemeClr w14:val="tx1"/>
            </w14:solidFill>
          </w14:textFill>
        </w:rPr>
        <w:t>宣传片</w:t>
      </w:r>
      <w:r>
        <w:rPr>
          <w:rFonts w:ascii="Times New Roman" w:hAnsi="Times New Roman" w:cs="Times New Roman"/>
          <w:color w:val="000000" w:themeColor="text1"/>
          <w:sz w:val="24"/>
          <w14:textFill>
            <w14:solidFill>
              <w14:schemeClr w14:val="tx1"/>
            </w14:solidFill>
          </w14:textFill>
        </w:rPr>
        <w:t>质量达不到</w:t>
      </w:r>
      <w:r>
        <w:rPr>
          <w:rFonts w:hint="eastAsia" w:ascii="Times New Roman" w:hAnsi="Times New Roman" w:eastAsia="宋体" w:cs="Times New Roman"/>
          <w:color w:val="000000" w:themeColor="text1"/>
          <w:sz w:val="24"/>
          <w:lang w:val="en-US" w:eastAsia="zh-CN"/>
          <w14:textFill>
            <w14:solidFill>
              <w14:schemeClr w14:val="tx1"/>
            </w14:solidFill>
          </w14:textFill>
        </w:rPr>
        <w:t>甲方发展</w:t>
      </w:r>
      <w:r>
        <w:rPr>
          <w:rFonts w:ascii="Times New Roman" w:hAnsi="Times New Roman" w:cs="Times New Roman"/>
          <w:color w:val="000000" w:themeColor="text1"/>
          <w:sz w:val="24"/>
          <w14:textFill>
            <w14:solidFill>
              <w14:schemeClr w14:val="tx1"/>
            </w14:solidFill>
          </w14:textFill>
        </w:rPr>
        <w:t>要求，视为</w:t>
      </w:r>
      <w:r>
        <w:rPr>
          <w:rFonts w:hint="eastAsia" w:ascii="Times New Roman" w:hAnsi="Times New Roman" w:cs="Times New Roman"/>
          <w:color w:val="000000" w:themeColor="text1"/>
          <w:sz w:val="24"/>
          <w14:textFill>
            <w14:solidFill>
              <w14:schemeClr w14:val="tx1"/>
            </w14:solidFill>
          </w14:textFill>
        </w:rPr>
        <w:t>质量</w:t>
      </w:r>
      <w:r>
        <w:rPr>
          <w:rFonts w:ascii="Times New Roman" w:hAnsi="Times New Roman" w:cs="Times New Roman"/>
          <w:color w:val="000000" w:themeColor="text1"/>
          <w:sz w:val="24"/>
          <w14:textFill>
            <w14:solidFill>
              <w14:schemeClr w14:val="tx1"/>
            </w14:solidFill>
          </w14:textFill>
        </w:rPr>
        <w:t>不合格，甲方有权要求乙方承担相应的经济损失。</w:t>
      </w:r>
    </w:p>
    <w:p w14:paraId="33201889">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九、风险责任</w:t>
      </w:r>
    </w:p>
    <w:p w14:paraId="30058367">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1．因国家政策原因，导致双方无法履行合同的，各自不承担任何赔偿责任。</w:t>
      </w:r>
    </w:p>
    <w:p w14:paraId="0A26376F">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2．因乙方原因导致重大事故，造成双方人员伤亡或财产损失的，乙方承担全部责任。</w:t>
      </w:r>
    </w:p>
    <w:p w14:paraId="118BF279">
      <w:pPr>
        <w:keepNext w:val="0"/>
        <w:keepLines w:val="0"/>
        <w:pageBreakBefore w:val="0"/>
        <w:wordWrap/>
        <w:overflowPunct/>
        <w:topLinePunct w:val="0"/>
        <w:bidi w:val="0"/>
        <w:adjustRightInd w:val="0"/>
        <w:snapToGrid w:val="0"/>
        <w:spacing w:line="440" w:lineRule="exact"/>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3.宣传片中使用的所有图文信息、人物肖像等内容涉及侵权的，由乙方承担全部责任。</w:t>
      </w:r>
    </w:p>
    <w:p w14:paraId="58237A97">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十、合同解释</w:t>
      </w:r>
    </w:p>
    <w:p w14:paraId="78BAC8BB">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如合同条文存在歧义，《合同法》又无明文规定，依照交易习惯和采购当事人订立合同的目的做合理并且善意的解释，以维护交易安全和社会的公序良俗。</w:t>
      </w:r>
    </w:p>
    <w:p w14:paraId="44302C33">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十一、合同份数</w:t>
      </w:r>
    </w:p>
    <w:p w14:paraId="6EF1DBDF">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本合同一式</w:t>
      </w:r>
      <w:r>
        <w:rPr>
          <w:rFonts w:hint="eastAsia" w:ascii="Times New Roman" w:hAnsi="Times New Roman" w:cs="Times New Roman"/>
          <w:color w:val="000000" w:themeColor="text1"/>
          <w:sz w:val="24"/>
          <w:lang w:val="en-US" w:eastAsia="zh-CN"/>
          <w14:textFill>
            <w14:solidFill>
              <w14:schemeClr w14:val="tx1"/>
            </w14:solidFill>
          </w14:textFill>
        </w:rPr>
        <w:t>六</w:t>
      </w:r>
      <w:r>
        <w:rPr>
          <w:rFonts w:ascii="Times New Roman" w:hAnsi="Times New Roman" w:cs="Times New Roman"/>
          <w:color w:val="000000" w:themeColor="text1"/>
          <w:sz w:val="24"/>
          <w14:textFill>
            <w14:solidFill>
              <w14:schemeClr w14:val="tx1"/>
            </w14:solidFill>
          </w14:textFill>
        </w:rPr>
        <w:t>份，其中，甲方</w:t>
      </w:r>
      <w:r>
        <w:rPr>
          <w:rFonts w:hint="eastAsia" w:ascii="Times New Roman" w:hAnsi="Times New Roman" w:cs="Times New Roman"/>
          <w:color w:val="000000" w:themeColor="text1"/>
          <w:sz w:val="24"/>
          <w:lang w:val="en-US" w:eastAsia="zh-CN"/>
          <w14:textFill>
            <w14:solidFill>
              <w14:schemeClr w14:val="tx1"/>
            </w14:solidFill>
          </w14:textFill>
        </w:rPr>
        <w:t>二</w:t>
      </w:r>
      <w:r>
        <w:rPr>
          <w:rFonts w:ascii="Times New Roman" w:hAnsi="Times New Roman" w:cs="Times New Roman"/>
          <w:color w:val="000000" w:themeColor="text1"/>
          <w:sz w:val="24"/>
          <w14:textFill>
            <w14:solidFill>
              <w14:schemeClr w14:val="tx1"/>
            </w14:solidFill>
          </w14:textFill>
        </w:rPr>
        <w:t>份，乙方</w:t>
      </w:r>
      <w:r>
        <w:rPr>
          <w:rFonts w:hint="eastAsia" w:ascii="Times New Roman" w:hAnsi="Times New Roman" w:cs="Times New Roman"/>
          <w:color w:val="000000" w:themeColor="text1"/>
          <w:sz w:val="24"/>
          <w14:textFill>
            <w14:solidFill>
              <w14:schemeClr w14:val="tx1"/>
            </w14:solidFill>
          </w14:textFill>
        </w:rPr>
        <w:t>二</w:t>
      </w:r>
      <w:r>
        <w:rPr>
          <w:rFonts w:ascii="Times New Roman" w:hAnsi="Times New Roman" w:cs="Times New Roman"/>
          <w:color w:val="000000" w:themeColor="text1"/>
          <w:sz w:val="24"/>
          <w14:textFill>
            <w14:solidFill>
              <w14:schemeClr w14:val="tx1"/>
            </w14:solidFill>
          </w14:textFill>
        </w:rPr>
        <w:t>份，代理机构</w:t>
      </w:r>
      <w:r>
        <w:rPr>
          <w:rFonts w:hint="eastAsia" w:ascii="Times New Roman" w:hAnsi="Times New Roman" w:cs="Times New Roman"/>
          <w:color w:val="000000" w:themeColor="text1"/>
          <w:sz w:val="24"/>
          <w:lang w:val="en-US" w:eastAsia="zh-CN"/>
          <w14:textFill>
            <w14:solidFill>
              <w14:schemeClr w14:val="tx1"/>
            </w14:solidFill>
          </w14:textFill>
        </w:rPr>
        <w:t>二</w:t>
      </w:r>
      <w:r>
        <w:rPr>
          <w:rFonts w:ascii="Times New Roman" w:hAnsi="Times New Roman" w:cs="Times New Roman"/>
          <w:color w:val="000000" w:themeColor="text1"/>
          <w:sz w:val="24"/>
          <w14:textFill>
            <w14:solidFill>
              <w14:schemeClr w14:val="tx1"/>
            </w14:solidFill>
          </w14:textFill>
        </w:rPr>
        <w:t>份，均具有同等法律效力。</w:t>
      </w:r>
    </w:p>
    <w:p w14:paraId="6DC73BD1">
      <w:pPr>
        <w:keepNext w:val="0"/>
        <w:keepLines w:val="0"/>
        <w:pageBreakBefore w:val="0"/>
        <w:wordWrap/>
        <w:overflowPunct/>
        <w:topLinePunct w:val="0"/>
        <w:bidi w:val="0"/>
        <w:adjustRightInd w:val="0"/>
        <w:snapToGrid w:val="0"/>
        <w:spacing w:line="440" w:lineRule="exact"/>
        <w:ind w:firstLine="353" w:firstLineChars="147"/>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十二、合同生效及其他</w:t>
      </w:r>
    </w:p>
    <w:p w14:paraId="37E081C3">
      <w:pPr>
        <w:keepNext w:val="0"/>
        <w:keepLines w:val="0"/>
        <w:pageBreakBefore w:val="0"/>
        <w:wordWrap/>
        <w:overflowPunct/>
        <w:topLinePunct w:val="0"/>
        <w:bidi w:val="0"/>
        <w:adjustRightInd w:val="0"/>
        <w:snapToGrid w:val="0"/>
        <w:spacing w:line="440" w:lineRule="exact"/>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经</w:t>
      </w:r>
      <w:r>
        <w:rPr>
          <w:rFonts w:hint="eastAsia" w:ascii="Times New Roman" w:hAnsi="Times New Roman" w:cs="Times New Roman"/>
          <w:color w:val="000000" w:themeColor="text1"/>
          <w:sz w:val="24"/>
          <w:lang w:val="en-US" w:eastAsia="zh-CN"/>
          <w14:textFill>
            <w14:solidFill>
              <w14:schemeClr w14:val="tx1"/>
            </w14:solidFill>
          </w14:textFill>
        </w:rPr>
        <w:t>甲乙</w:t>
      </w:r>
      <w:r>
        <w:rPr>
          <w:rFonts w:hint="eastAsia" w:ascii="Times New Roman" w:hAnsi="Times New Roman" w:cs="Times New Roman"/>
          <w:color w:val="000000" w:themeColor="text1"/>
          <w:sz w:val="24"/>
          <w14:textFill>
            <w14:solidFill>
              <w14:schemeClr w14:val="tx1"/>
            </w14:solidFill>
          </w14:textFill>
        </w:rPr>
        <w:t>双方签字盖章，</w:t>
      </w:r>
      <w:r>
        <w:rPr>
          <w:rFonts w:ascii="Times New Roman" w:hAnsi="Times New Roman" w:cs="Times New Roman"/>
          <w:color w:val="000000" w:themeColor="text1"/>
          <w:sz w:val="24"/>
          <w14:textFill>
            <w14:solidFill>
              <w14:schemeClr w14:val="tx1"/>
            </w14:solidFill>
          </w14:textFill>
        </w:rPr>
        <w:t>双方法定代表人或其授权的代理人签署并加盖公章后正式生效。</w:t>
      </w:r>
    </w:p>
    <w:p w14:paraId="2CF9DC96">
      <w:pPr>
        <w:pStyle w:val="3"/>
        <w:keepNext w:val="0"/>
        <w:keepLines w:val="0"/>
        <w:pageBreakBefore w:val="0"/>
        <w:wordWrap/>
        <w:overflowPunct/>
        <w:topLinePunct w:val="0"/>
        <w:bidi w:val="0"/>
        <w:spacing w:before="0" w:after="0" w:line="440" w:lineRule="exact"/>
        <w:jc w:val="center"/>
        <w:rPr>
          <w:rFonts w:hint="eastAsia" w:ascii="宋体" w:hAnsi="宋体" w:eastAsia="宋体" w:cs="宋体"/>
          <w:sz w:val="28"/>
          <w:szCs w:val="18"/>
        </w:rPr>
      </w:pPr>
      <w:r>
        <w:rPr>
          <w:rFonts w:ascii="Times New Roman" w:hAnsi="Times New Roman" w:cs="Times New Roman"/>
          <w:sz w:val="24"/>
        </w:rPr>
        <w:br w:type="page"/>
      </w:r>
      <w:r>
        <w:rPr>
          <w:rFonts w:ascii="Times New Roman" w:hAnsi="Times New Roman" w:cs="Times New Roman"/>
          <w:sz w:val="24"/>
        </w:rPr>
        <w:t>（以下无正文）</w:t>
      </w:r>
      <w:bookmarkEnd w:id="74"/>
      <w:bookmarkEnd w:id="75"/>
      <w:bookmarkEnd w:id="76"/>
    </w:p>
    <w:tbl>
      <w:tblPr>
        <w:tblStyle w:val="26"/>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14:paraId="66A147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4" w:hRule="atLeast"/>
        </w:trPr>
        <w:tc>
          <w:tcPr>
            <w:tcW w:w="4611" w:type="dxa"/>
            <w:vAlign w:val="top"/>
          </w:tcPr>
          <w:p w14:paraId="6FE84443">
            <w:pPr>
              <w:spacing w:before="1" w:line="222" w:lineRule="auto"/>
              <w:ind w:left="3"/>
              <w:rPr>
                <w:rFonts w:ascii="仿宋" w:hAnsi="仿宋" w:eastAsia="仿宋" w:cs="仿宋"/>
                <w:sz w:val="28"/>
                <w:szCs w:val="28"/>
              </w:rPr>
            </w:pPr>
            <w:r>
              <w:rPr>
                <w:rFonts w:ascii="仿宋" w:hAnsi="仿宋" w:eastAsia="仿宋" w:cs="仿宋"/>
                <w:spacing w:val="-3"/>
                <w:sz w:val="28"/>
                <w:szCs w:val="28"/>
              </w:rPr>
              <w:t>（本页无正文）</w:t>
            </w:r>
          </w:p>
        </w:tc>
        <w:tc>
          <w:tcPr>
            <w:tcW w:w="3348" w:type="dxa"/>
            <w:vAlign w:val="top"/>
          </w:tcPr>
          <w:p w14:paraId="60F0E2E2">
            <w:pPr>
              <w:rPr>
                <w:rFonts w:ascii="Arial"/>
                <w:sz w:val="21"/>
              </w:rPr>
            </w:pPr>
          </w:p>
        </w:tc>
      </w:tr>
      <w:tr w14:paraId="4FE6B3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vAlign w:val="top"/>
          </w:tcPr>
          <w:p w14:paraId="2B788EEA">
            <w:pPr>
              <w:spacing w:before="116" w:line="223" w:lineRule="auto"/>
              <w:ind w:left="40"/>
              <w:rPr>
                <w:rFonts w:ascii="仿宋" w:hAnsi="仿宋" w:eastAsia="仿宋" w:cs="仿宋"/>
                <w:sz w:val="28"/>
                <w:szCs w:val="28"/>
              </w:rPr>
            </w:pPr>
            <w:r>
              <w:rPr>
                <w:rFonts w:ascii="仿宋" w:hAnsi="仿宋" w:eastAsia="仿宋" w:cs="仿宋"/>
                <w:spacing w:val="-4"/>
                <w:sz w:val="28"/>
                <w:szCs w:val="28"/>
              </w:rPr>
              <w:t>甲方(公章)：兰州现代职业学院</w:t>
            </w:r>
          </w:p>
        </w:tc>
        <w:tc>
          <w:tcPr>
            <w:tcW w:w="3348" w:type="dxa"/>
            <w:vAlign w:val="top"/>
          </w:tcPr>
          <w:p w14:paraId="26572DDB">
            <w:pPr>
              <w:spacing w:before="212" w:line="223" w:lineRule="auto"/>
              <w:ind w:left="166"/>
              <w:rPr>
                <w:rFonts w:ascii="仿宋" w:hAnsi="仿宋" w:eastAsia="仿宋" w:cs="仿宋"/>
                <w:sz w:val="28"/>
                <w:szCs w:val="28"/>
              </w:rPr>
            </w:pPr>
            <w:r>
              <w:rPr>
                <w:rFonts w:ascii="仿宋" w:hAnsi="仿宋" w:eastAsia="仿宋" w:cs="仿宋"/>
                <w:spacing w:val="-6"/>
                <w:sz w:val="28"/>
                <w:szCs w:val="28"/>
              </w:rPr>
              <w:t>乙方(公章)：</w:t>
            </w:r>
          </w:p>
        </w:tc>
      </w:tr>
      <w:tr w14:paraId="1C6E24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vAlign w:val="top"/>
          </w:tcPr>
          <w:p w14:paraId="6BDA8F72">
            <w:pPr>
              <w:spacing w:line="311" w:lineRule="auto"/>
              <w:rPr>
                <w:rFonts w:ascii="Arial"/>
                <w:sz w:val="21"/>
              </w:rPr>
            </w:pPr>
          </w:p>
          <w:p w14:paraId="2DAE5DC0">
            <w:pPr>
              <w:spacing w:line="311" w:lineRule="auto"/>
              <w:rPr>
                <w:rFonts w:ascii="Arial"/>
                <w:sz w:val="21"/>
              </w:rPr>
            </w:pPr>
          </w:p>
          <w:p w14:paraId="64271D57">
            <w:pPr>
              <w:spacing w:line="311" w:lineRule="auto"/>
              <w:rPr>
                <w:rFonts w:ascii="Arial"/>
                <w:sz w:val="21"/>
              </w:rPr>
            </w:pPr>
          </w:p>
          <w:p w14:paraId="14EAED3D">
            <w:pPr>
              <w:spacing w:before="91" w:line="308" w:lineRule="auto"/>
              <w:ind w:left="1130" w:right="143" w:hanging="1126"/>
              <w:rPr>
                <w:rFonts w:ascii="仿宋" w:hAnsi="仿宋" w:eastAsia="仿宋" w:cs="仿宋"/>
                <w:sz w:val="28"/>
                <w:szCs w:val="28"/>
              </w:rPr>
            </w:pPr>
            <w:r>
              <w:rPr>
                <w:rFonts w:ascii="仿宋" w:hAnsi="仿宋" w:eastAsia="仿宋" w:cs="仿宋"/>
                <w:spacing w:val="-1"/>
                <w:sz w:val="28"/>
                <w:szCs w:val="28"/>
              </w:rPr>
              <w:t>地  址：兰州新区西岔职教园区九龙</w:t>
            </w:r>
            <w:r>
              <w:rPr>
                <w:rFonts w:ascii="仿宋" w:hAnsi="仿宋" w:eastAsia="仿宋" w:cs="仿宋"/>
                <w:sz w:val="28"/>
                <w:szCs w:val="28"/>
              </w:rPr>
              <w:t xml:space="preserve"> </w:t>
            </w:r>
            <w:r>
              <w:rPr>
                <w:rFonts w:ascii="仿宋" w:hAnsi="仿宋" w:eastAsia="仿宋" w:cs="仿宋"/>
                <w:spacing w:val="-7"/>
                <w:sz w:val="28"/>
                <w:szCs w:val="28"/>
              </w:rPr>
              <w:t>江街</w:t>
            </w:r>
            <w:r>
              <w:rPr>
                <w:rFonts w:ascii="仿宋" w:hAnsi="仿宋" w:eastAsia="仿宋" w:cs="仿宋"/>
                <w:spacing w:val="-52"/>
                <w:sz w:val="28"/>
                <w:szCs w:val="28"/>
              </w:rPr>
              <w:t xml:space="preserve"> </w:t>
            </w:r>
            <w:r>
              <w:rPr>
                <w:rFonts w:ascii="仿宋" w:hAnsi="仿宋" w:eastAsia="仿宋" w:cs="仿宋"/>
                <w:spacing w:val="-7"/>
                <w:sz w:val="28"/>
                <w:szCs w:val="28"/>
              </w:rPr>
              <w:t>500</w:t>
            </w:r>
            <w:r>
              <w:rPr>
                <w:rFonts w:ascii="仿宋" w:hAnsi="仿宋" w:eastAsia="仿宋" w:cs="仿宋"/>
                <w:spacing w:val="-47"/>
                <w:sz w:val="28"/>
                <w:szCs w:val="28"/>
              </w:rPr>
              <w:t xml:space="preserve"> </w:t>
            </w:r>
            <w:r>
              <w:rPr>
                <w:rFonts w:ascii="仿宋" w:hAnsi="仿宋" w:eastAsia="仿宋" w:cs="仿宋"/>
                <w:spacing w:val="-7"/>
                <w:sz w:val="28"/>
                <w:szCs w:val="28"/>
              </w:rPr>
              <w:t>号</w:t>
            </w:r>
          </w:p>
        </w:tc>
        <w:tc>
          <w:tcPr>
            <w:tcW w:w="3348" w:type="dxa"/>
            <w:vAlign w:val="top"/>
          </w:tcPr>
          <w:p w14:paraId="40DC32B3">
            <w:pPr>
              <w:spacing w:line="311" w:lineRule="auto"/>
              <w:rPr>
                <w:rFonts w:ascii="Arial"/>
                <w:sz w:val="21"/>
              </w:rPr>
            </w:pPr>
          </w:p>
          <w:p w14:paraId="00774DE8">
            <w:pPr>
              <w:spacing w:line="311" w:lineRule="auto"/>
              <w:rPr>
                <w:rFonts w:ascii="Arial"/>
                <w:sz w:val="21"/>
              </w:rPr>
            </w:pPr>
          </w:p>
          <w:p w14:paraId="6A1B1197">
            <w:pPr>
              <w:spacing w:line="311" w:lineRule="auto"/>
              <w:rPr>
                <w:rFonts w:ascii="Arial"/>
                <w:sz w:val="21"/>
              </w:rPr>
            </w:pPr>
          </w:p>
          <w:p w14:paraId="048B203A">
            <w:pPr>
              <w:spacing w:before="91" w:line="232" w:lineRule="auto"/>
              <w:ind w:left="147"/>
              <w:rPr>
                <w:rFonts w:ascii="仿宋" w:hAnsi="仿宋" w:eastAsia="仿宋" w:cs="仿宋"/>
                <w:sz w:val="28"/>
                <w:szCs w:val="28"/>
              </w:rPr>
            </w:pPr>
            <w:r>
              <w:rPr>
                <w:rFonts w:ascii="仿宋" w:hAnsi="仿宋" w:eastAsia="仿宋" w:cs="仿宋"/>
                <w:spacing w:val="-14"/>
                <w:sz w:val="28"/>
                <w:szCs w:val="28"/>
              </w:rPr>
              <w:t>地</w:t>
            </w:r>
            <w:r>
              <w:rPr>
                <w:rFonts w:ascii="仿宋" w:hAnsi="仿宋" w:eastAsia="仿宋" w:cs="仿宋"/>
                <w:spacing w:val="12"/>
                <w:sz w:val="28"/>
                <w:szCs w:val="28"/>
              </w:rPr>
              <w:t xml:space="preserve">  </w:t>
            </w:r>
            <w:r>
              <w:rPr>
                <w:rFonts w:ascii="仿宋" w:hAnsi="仿宋" w:eastAsia="仿宋" w:cs="仿宋"/>
                <w:spacing w:val="-14"/>
                <w:sz w:val="28"/>
                <w:szCs w:val="28"/>
              </w:rPr>
              <w:t>址：</w:t>
            </w:r>
          </w:p>
        </w:tc>
      </w:tr>
      <w:tr w14:paraId="084C88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vAlign w:val="top"/>
          </w:tcPr>
          <w:p w14:paraId="42DF4C32">
            <w:pPr>
              <w:spacing w:before="136" w:line="224" w:lineRule="auto"/>
              <w:ind w:left="12"/>
              <w:rPr>
                <w:rFonts w:ascii="仿宋" w:hAnsi="仿宋" w:eastAsia="仿宋" w:cs="仿宋"/>
                <w:sz w:val="28"/>
                <w:szCs w:val="28"/>
              </w:rPr>
            </w:pPr>
            <w:r>
              <w:rPr>
                <w:rFonts w:ascii="仿宋" w:hAnsi="仿宋" w:eastAsia="仿宋" w:cs="仿宋"/>
                <w:spacing w:val="-5"/>
                <w:sz w:val="28"/>
                <w:szCs w:val="28"/>
              </w:rPr>
              <w:t>法定代表人或</w:t>
            </w:r>
          </w:p>
          <w:p w14:paraId="4F629751">
            <w:pPr>
              <w:spacing w:before="181" w:line="224" w:lineRule="auto"/>
              <w:ind w:left="14"/>
              <w:rPr>
                <w:rFonts w:ascii="仿宋" w:hAnsi="仿宋" w:eastAsia="仿宋" w:cs="仿宋"/>
                <w:sz w:val="28"/>
                <w:szCs w:val="28"/>
              </w:rPr>
            </w:pPr>
            <w:r>
              <w:rPr>
                <w:rFonts w:ascii="仿宋" w:hAnsi="仿宋" w:eastAsia="仿宋" w:cs="仿宋"/>
                <w:spacing w:val="-3"/>
                <w:sz w:val="28"/>
                <w:szCs w:val="28"/>
              </w:rPr>
              <w:t>委托代理人(签字)：</w:t>
            </w:r>
          </w:p>
        </w:tc>
        <w:tc>
          <w:tcPr>
            <w:tcW w:w="3348" w:type="dxa"/>
            <w:vAlign w:val="top"/>
          </w:tcPr>
          <w:p w14:paraId="24CC258C">
            <w:pPr>
              <w:spacing w:before="136" w:line="224" w:lineRule="auto"/>
              <w:ind w:left="155"/>
              <w:rPr>
                <w:rFonts w:ascii="仿宋" w:hAnsi="仿宋" w:eastAsia="仿宋" w:cs="仿宋"/>
                <w:sz w:val="28"/>
                <w:szCs w:val="28"/>
              </w:rPr>
            </w:pPr>
            <w:r>
              <w:rPr>
                <w:rFonts w:ascii="仿宋" w:hAnsi="仿宋" w:eastAsia="仿宋" w:cs="仿宋"/>
                <w:spacing w:val="-5"/>
                <w:sz w:val="28"/>
                <w:szCs w:val="28"/>
              </w:rPr>
              <w:t>法定代表人或</w:t>
            </w:r>
          </w:p>
          <w:p w14:paraId="4B71A7A4">
            <w:pPr>
              <w:spacing w:before="181" w:line="224" w:lineRule="auto"/>
              <w:ind w:left="157"/>
              <w:rPr>
                <w:rFonts w:ascii="仿宋" w:hAnsi="仿宋" w:eastAsia="仿宋" w:cs="仿宋"/>
                <w:sz w:val="28"/>
                <w:szCs w:val="28"/>
              </w:rPr>
            </w:pPr>
            <w:r>
              <w:rPr>
                <w:rFonts w:ascii="仿宋" w:hAnsi="仿宋" w:eastAsia="仿宋" w:cs="仿宋"/>
                <w:spacing w:val="-3"/>
                <w:sz w:val="28"/>
                <w:szCs w:val="28"/>
              </w:rPr>
              <w:t>委托代理人(签字)：</w:t>
            </w:r>
          </w:p>
        </w:tc>
      </w:tr>
      <w:tr w14:paraId="2CC00CF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vAlign w:val="top"/>
          </w:tcPr>
          <w:p w14:paraId="12066F40">
            <w:pPr>
              <w:spacing w:line="338" w:lineRule="auto"/>
              <w:rPr>
                <w:rFonts w:ascii="Arial"/>
                <w:sz w:val="21"/>
              </w:rPr>
            </w:pPr>
          </w:p>
          <w:p w14:paraId="18BB4B6D">
            <w:pPr>
              <w:spacing w:before="91" w:line="222" w:lineRule="auto"/>
              <w:ind w:left="3"/>
              <w:rPr>
                <w:rFonts w:ascii="仿宋" w:hAnsi="仿宋" w:eastAsia="仿宋" w:cs="仿宋"/>
                <w:sz w:val="28"/>
                <w:szCs w:val="28"/>
              </w:rPr>
            </w:pPr>
            <w:r>
              <w:rPr>
                <w:rFonts w:ascii="仿宋" w:hAnsi="仿宋" w:eastAsia="仿宋" w:cs="仿宋"/>
                <w:spacing w:val="-3"/>
                <w:sz w:val="28"/>
                <w:szCs w:val="28"/>
              </w:rPr>
              <w:t>承办单位负责人：</w:t>
            </w:r>
          </w:p>
        </w:tc>
        <w:tc>
          <w:tcPr>
            <w:tcW w:w="3348" w:type="dxa"/>
            <w:vAlign w:val="top"/>
          </w:tcPr>
          <w:p w14:paraId="536E8631">
            <w:pPr>
              <w:rPr>
                <w:rFonts w:ascii="Arial"/>
                <w:sz w:val="21"/>
              </w:rPr>
            </w:pPr>
          </w:p>
        </w:tc>
      </w:tr>
      <w:tr w14:paraId="1C3496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vAlign w:val="top"/>
          </w:tcPr>
          <w:p w14:paraId="6F078BD5">
            <w:pPr>
              <w:spacing w:line="296" w:lineRule="auto"/>
              <w:rPr>
                <w:rFonts w:ascii="Arial"/>
                <w:sz w:val="21"/>
              </w:rPr>
            </w:pPr>
          </w:p>
          <w:p w14:paraId="354CE7D8">
            <w:pPr>
              <w:spacing w:before="91" w:line="225" w:lineRule="auto"/>
              <w:ind w:left="3"/>
              <w:rPr>
                <w:rFonts w:ascii="仿宋" w:hAnsi="仿宋" w:eastAsia="仿宋" w:cs="仿宋"/>
                <w:sz w:val="28"/>
                <w:szCs w:val="28"/>
              </w:rPr>
            </w:pPr>
            <w:r>
              <w:rPr>
                <w:rFonts w:ascii="仿宋" w:hAnsi="仿宋" w:eastAsia="仿宋" w:cs="仿宋"/>
                <w:spacing w:val="-5"/>
                <w:sz w:val="28"/>
                <w:szCs w:val="28"/>
              </w:rPr>
              <w:t>经办人：</w:t>
            </w:r>
          </w:p>
        </w:tc>
        <w:tc>
          <w:tcPr>
            <w:tcW w:w="3348" w:type="dxa"/>
            <w:vAlign w:val="top"/>
          </w:tcPr>
          <w:p w14:paraId="57C1EAF3">
            <w:pPr>
              <w:spacing w:line="296" w:lineRule="auto"/>
              <w:rPr>
                <w:rFonts w:ascii="Arial"/>
                <w:sz w:val="21"/>
              </w:rPr>
            </w:pPr>
          </w:p>
          <w:p w14:paraId="7C879DAB">
            <w:pPr>
              <w:spacing w:before="91" w:line="225" w:lineRule="auto"/>
              <w:ind w:left="146"/>
              <w:rPr>
                <w:rFonts w:ascii="仿宋" w:hAnsi="仿宋" w:eastAsia="仿宋" w:cs="仿宋"/>
                <w:sz w:val="28"/>
                <w:szCs w:val="28"/>
              </w:rPr>
            </w:pPr>
            <w:r>
              <w:rPr>
                <w:rFonts w:ascii="仿宋" w:hAnsi="仿宋" w:eastAsia="仿宋" w:cs="仿宋"/>
                <w:spacing w:val="-5"/>
                <w:sz w:val="28"/>
                <w:szCs w:val="28"/>
              </w:rPr>
              <w:t>经办人：</w:t>
            </w:r>
          </w:p>
        </w:tc>
      </w:tr>
      <w:tr w14:paraId="456C24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vAlign w:val="top"/>
          </w:tcPr>
          <w:p w14:paraId="7433F04E">
            <w:pPr>
              <w:spacing w:line="285" w:lineRule="auto"/>
              <w:rPr>
                <w:rFonts w:ascii="Arial"/>
                <w:sz w:val="21"/>
              </w:rPr>
            </w:pPr>
          </w:p>
          <w:p w14:paraId="43076549">
            <w:pPr>
              <w:spacing w:before="91" w:line="224" w:lineRule="auto"/>
              <w:ind w:left="34"/>
              <w:rPr>
                <w:rFonts w:ascii="仿宋" w:hAnsi="仿宋" w:eastAsia="仿宋" w:cs="仿宋"/>
                <w:sz w:val="28"/>
                <w:szCs w:val="28"/>
              </w:rPr>
            </w:pPr>
            <w:r>
              <w:rPr>
                <w:rFonts w:ascii="仿宋" w:hAnsi="仿宋" w:eastAsia="仿宋" w:cs="仿宋"/>
                <w:spacing w:val="-5"/>
                <w:sz w:val="28"/>
                <w:szCs w:val="28"/>
              </w:rPr>
              <w:t>电</w:t>
            </w:r>
            <w:r>
              <w:rPr>
                <w:rFonts w:ascii="仿宋" w:hAnsi="仿宋" w:eastAsia="仿宋" w:cs="仿宋"/>
                <w:spacing w:val="13"/>
                <w:sz w:val="28"/>
                <w:szCs w:val="28"/>
              </w:rPr>
              <w:t xml:space="preserve">  </w:t>
            </w:r>
            <w:r>
              <w:rPr>
                <w:rFonts w:ascii="仿宋" w:hAnsi="仿宋" w:eastAsia="仿宋" w:cs="仿宋"/>
                <w:spacing w:val="-5"/>
                <w:sz w:val="28"/>
                <w:szCs w:val="28"/>
              </w:rPr>
              <w:t>话：</w:t>
            </w:r>
          </w:p>
        </w:tc>
        <w:tc>
          <w:tcPr>
            <w:tcW w:w="3348" w:type="dxa"/>
            <w:vAlign w:val="top"/>
          </w:tcPr>
          <w:p w14:paraId="386AA53B">
            <w:pPr>
              <w:spacing w:line="285" w:lineRule="auto"/>
              <w:rPr>
                <w:rFonts w:ascii="Arial"/>
                <w:sz w:val="21"/>
              </w:rPr>
            </w:pPr>
          </w:p>
          <w:p w14:paraId="1602452C">
            <w:pPr>
              <w:spacing w:before="91" w:line="224" w:lineRule="auto"/>
              <w:ind w:left="177"/>
              <w:rPr>
                <w:rFonts w:ascii="仿宋" w:hAnsi="仿宋" w:eastAsia="仿宋" w:cs="仿宋"/>
                <w:sz w:val="28"/>
                <w:szCs w:val="28"/>
              </w:rPr>
            </w:pPr>
            <w:r>
              <w:rPr>
                <w:rFonts w:ascii="仿宋" w:hAnsi="仿宋" w:eastAsia="仿宋" w:cs="仿宋"/>
                <w:spacing w:val="-23"/>
                <w:sz w:val="28"/>
                <w:szCs w:val="28"/>
              </w:rPr>
              <w:t>电</w:t>
            </w:r>
            <w:r>
              <w:rPr>
                <w:rFonts w:ascii="仿宋" w:hAnsi="仿宋" w:eastAsia="仿宋" w:cs="仿宋"/>
                <w:spacing w:val="10"/>
                <w:sz w:val="28"/>
                <w:szCs w:val="28"/>
              </w:rPr>
              <w:t xml:space="preserve">  </w:t>
            </w:r>
            <w:r>
              <w:rPr>
                <w:rFonts w:ascii="仿宋" w:hAnsi="仿宋" w:eastAsia="仿宋" w:cs="仿宋"/>
                <w:spacing w:val="-23"/>
                <w:sz w:val="28"/>
                <w:szCs w:val="28"/>
              </w:rPr>
              <w:t>话：</w:t>
            </w:r>
          </w:p>
        </w:tc>
      </w:tr>
      <w:tr w14:paraId="6F3CF4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vAlign w:val="top"/>
          </w:tcPr>
          <w:p w14:paraId="54A17894">
            <w:pPr>
              <w:spacing w:line="272" w:lineRule="auto"/>
              <w:rPr>
                <w:rFonts w:ascii="Arial"/>
                <w:sz w:val="21"/>
              </w:rPr>
            </w:pPr>
          </w:p>
          <w:p w14:paraId="2B1A11AE">
            <w:pPr>
              <w:spacing w:before="91" w:line="224" w:lineRule="auto"/>
              <w:ind w:left="6"/>
              <w:rPr>
                <w:rFonts w:ascii="仿宋" w:hAnsi="仿宋" w:eastAsia="仿宋" w:cs="仿宋"/>
                <w:sz w:val="28"/>
                <w:szCs w:val="28"/>
              </w:rPr>
            </w:pPr>
            <w:r>
              <w:rPr>
                <w:rFonts w:ascii="仿宋" w:hAnsi="仿宋" w:eastAsia="仿宋" w:cs="仿宋"/>
                <w:spacing w:val="-20"/>
                <w:sz w:val="28"/>
                <w:szCs w:val="28"/>
              </w:rPr>
              <w:t>传</w:t>
            </w:r>
            <w:r>
              <w:rPr>
                <w:rFonts w:ascii="仿宋" w:hAnsi="仿宋" w:eastAsia="仿宋" w:cs="仿宋"/>
                <w:spacing w:val="14"/>
                <w:sz w:val="28"/>
                <w:szCs w:val="28"/>
              </w:rPr>
              <w:t xml:space="preserve">  </w:t>
            </w:r>
            <w:r>
              <w:rPr>
                <w:rFonts w:ascii="仿宋" w:hAnsi="仿宋" w:eastAsia="仿宋" w:cs="仿宋"/>
                <w:spacing w:val="-20"/>
                <w:sz w:val="28"/>
                <w:szCs w:val="28"/>
              </w:rPr>
              <w:t>真</w:t>
            </w:r>
            <w:r>
              <w:rPr>
                <w:rFonts w:ascii="仿宋" w:hAnsi="仿宋" w:eastAsia="仿宋" w:cs="仿宋"/>
                <w:spacing w:val="-101"/>
                <w:sz w:val="28"/>
                <w:szCs w:val="28"/>
              </w:rPr>
              <w:t xml:space="preserve"> </w:t>
            </w:r>
            <w:r>
              <w:rPr>
                <w:rFonts w:ascii="仿宋" w:hAnsi="仿宋" w:eastAsia="仿宋" w:cs="仿宋"/>
                <w:spacing w:val="-20"/>
                <w:sz w:val="28"/>
                <w:szCs w:val="28"/>
              </w:rPr>
              <w:t>：/</w:t>
            </w:r>
          </w:p>
        </w:tc>
        <w:tc>
          <w:tcPr>
            <w:tcW w:w="3348" w:type="dxa"/>
            <w:vAlign w:val="top"/>
          </w:tcPr>
          <w:p w14:paraId="730BE477">
            <w:pPr>
              <w:spacing w:line="272" w:lineRule="auto"/>
              <w:rPr>
                <w:rFonts w:ascii="Arial"/>
                <w:sz w:val="21"/>
              </w:rPr>
            </w:pPr>
          </w:p>
          <w:p w14:paraId="51099708">
            <w:pPr>
              <w:spacing w:before="91" w:line="224" w:lineRule="auto"/>
              <w:ind w:left="149"/>
              <w:rPr>
                <w:rFonts w:ascii="仿宋" w:hAnsi="仿宋" w:eastAsia="仿宋" w:cs="仿宋"/>
                <w:sz w:val="28"/>
                <w:szCs w:val="28"/>
              </w:rPr>
            </w:pPr>
            <w:r>
              <w:rPr>
                <w:rFonts w:ascii="仿宋" w:hAnsi="仿宋" w:eastAsia="仿宋" w:cs="仿宋"/>
                <w:spacing w:val="-20"/>
                <w:sz w:val="28"/>
                <w:szCs w:val="28"/>
              </w:rPr>
              <w:t>传</w:t>
            </w:r>
            <w:r>
              <w:rPr>
                <w:rFonts w:ascii="仿宋" w:hAnsi="仿宋" w:eastAsia="仿宋" w:cs="仿宋"/>
                <w:spacing w:val="14"/>
                <w:sz w:val="28"/>
                <w:szCs w:val="28"/>
              </w:rPr>
              <w:t xml:space="preserve">  </w:t>
            </w:r>
            <w:r>
              <w:rPr>
                <w:rFonts w:ascii="仿宋" w:hAnsi="仿宋" w:eastAsia="仿宋" w:cs="仿宋"/>
                <w:spacing w:val="-20"/>
                <w:sz w:val="28"/>
                <w:szCs w:val="28"/>
              </w:rPr>
              <w:t>真</w:t>
            </w:r>
            <w:r>
              <w:rPr>
                <w:rFonts w:ascii="仿宋" w:hAnsi="仿宋" w:eastAsia="仿宋" w:cs="仿宋"/>
                <w:spacing w:val="-101"/>
                <w:sz w:val="28"/>
                <w:szCs w:val="28"/>
              </w:rPr>
              <w:t xml:space="preserve"> </w:t>
            </w:r>
            <w:r>
              <w:rPr>
                <w:rFonts w:ascii="仿宋" w:hAnsi="仿宋" w:eastAsia="仿宋" w:cs="仿宋"/>
                <w:spacing w:val="-20"/>
                <w:sz w:val="28"/>
                <w:szCs w:val="28"/>
              </w:rPr>
              <w:t>：/</w:t>
            </w:r>
          </w:p>
        </w:tc>
      </w:tr>
      <w:tr w14:paraId="15D50C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vAlign w:val="top"/>
          </w:tcPr>
          <w:p w14:paraId="150754D4">
            <w:pPr>
              <w:spacing w:before="229" w:line="382" w:lineRule="auto"/>
              <w:ind w:left="1466" w:right="426" w:hanging="1463"/>
              <w:rPr>
                <w:rFonts w:ascii="仿宋" w:hAnsi="仿宋" w:eastAsia="仿宋" w:cs="仿宋"/>
                <w:sz w:val="28"/>
                <w:szCs w:val="28"/>
              </w:rPr>
            </w:pPr>
            <w:r>
              <w:rPr>
                <w:rFonts w:ascii="仿宋" w:hAnsi="仿宋" w:eastAsia="仿宋" w:cs="仿宋"/>
                <w:spacing w:val="-2"/>
                <w:sz w:val="28"/>
                <w:szCs w:val="28"/>
              </w:rPr>
              <w:t>开户银行：兰州银行股份有限公司</w:t>
            </w:r>
            <w:r>
              <w:rPr>
                <w:rFonts w:ascii="仿宋" w:hAnsi="仿宋" w:eastAsia="仿宋" w:cs="仿宋"/>
                <w:spacing w:val="10"/>
                <w:sz w:val="28"/>
                <w:szCs w:val="28"/>
              </w:rPr>
              <w:t xml:space="preserve"> </w:t>
            </w:r>
            <w:r>
              <w:rPr>
                <w:rFonts w:ascii="仿宋" w:hAnsi="仿宋" w:eastAsia="仿宋" w:cs="仿宋"/>
                <w:spacing w:val="-3"/>
                <w:sz w:val="28"/>
                <w:szCs w:val="28"/>
              </w:rPr>
              <w:t>职教园区支行</w:t>
            </w:r>
          </w:p>
        </w:tc>
        <w:tc>
          <w:tcPr>
            <w:tcW w:w="3348" w:type="dxa"/>
            <w:vAlign w:val="top"/>
          </w:tcPr>
          <w:p w14:paraId="3C2D162A">
            <w:pPr>
              <w:spacing w:before="228" w:line="222" w:lineRule="auto"/>
              <w:ind w:left="146"/>
              <w:rPr>
                <w:rFonts w:ascii="仿宋" w:hAnsi="仿宋" w:eastAsia="仿宋" w:cs="仿宋"/>
                <w:sz w:val="28"/>
                <w:szCs w:val="28"/>
              </w:rPr>
            </w:pPr>
            <w:r>
              <w:rPr>
                <w:rFonts w:ascii="仿宋" w:hAnsi="仿宋" w:eastAsia="仿宋" w:cs="仿宋"/>
                <w:spacing w:val="-4"/>
                <w:sz w:val="28"/>
                <w:szCs w:val="28"/>
              </w:rPr>
              <w:t>开户银行：</w:t>
            </w:r>
          </w:p>
        </w:tc>
      </w:tr>
      <w:tr w14:paraId="60C6BC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vAlign w:val="top"/>
          </w:tcPr>
          <w:p w14:paraId="2851E862">
            <w:pPr>
              <w:spacing w:before="243" w:line="224" w:lineRule="auto"/>
              <w:rPr>
                <w:rFonts w:ascii="仿宋" w:hAnsi="仿宋" w:eastAsia="仿宋" w:cs="仿宋"/>
                <w:sz w:val="28"/>
                <w:szCs w:val="28"/>
              </w:rPr>
            </w:pPr>
            <w:r>
              <w:rPr>
                <w:rFonts w:ascii="仿宋" w:hAnsi="仿宋" w:eastAsia="仿宋" w:cs="仿宋"/>
                <w:spacing w:val="-3"/>
                <w:sz w:val="28"/>
                <w:szCs w:val="28"/>
              </w:rPr>
              <w:t>账</w:t>
            </w:r>
            <w:r>
              <w:rPr>
                <w:rFonts w:ascii="仿宋" w:hAnsi="仿宋" w:eastAsia="仿宋" w:cs="仿宋"/>
                <w:spacing w:val="20"/>
                <w:sz w:val="28"/>
                <w:szCs w:val="28"/>
              </w:rPr>
              <w:t xml:space="preserve">  </w:t>
            </w:r>
            <w:r>
              <w:rPr>
                <w:rFonts w:ascii="仿宋" w:hAnsi="仿宋" w:eastAsia="仿宋" w:cs="仿宋"/>
                <w:spacing w:val="-3"/>
                <w:sz w:val="28"/>
                <w:szCs w:val="28"/>
              </w:rPr>
              <w:t>号：102832000143092</w:t>
            </w:r>
          </w:p>
        </w:tc>
        <w:tc>
          <w:tcPr>
            <w:tcW w:w="3348" w:type="dxa"/>
            <w:vAlign w:val="top"/>
          </w:tcPr>
          <w:p w14:paraId="101FE9A8">
            <w:pPr>
              <w:spacing w:before="243" w:line="224" w:lineRule="auto"/>
              <w:ind w:left="143"/>
              <w:rPr>
                <w:rFonts w:ascii="仿宋" w:hAnsi="仿宋" w:eastAsia="仿宋" w:cs="仿宋"/>
                <w:sz w:val="28"/>
                <w:szCs w:val="28"/>
              </w:rPr>
            </w:pPr>
            <w:r>
              <w:rPr>
                <w:rFonts w:ascii="仿宋" w:hAnsi="仿宋" w:eastAsia="仿宋" w:cs="仿宋"/>
                <w:spacing w:val="-13"/>
                <w:sz w:val="28"/>
                <w:szCs w:val="28"/>
              </w:rPr>
              <w:t>账</w:t>
            </w:r>
            <w:r>
              <w:rPr>
                <w:rFonts w:ascii="仿宋" w:hAnsi="仿宋" w:eastAsia="仿宋" w:cs="仿宋"/>
                <w:spacing w:val="12"/>
                <w:sz w:val="28"/>
                <w:szCs w:val="28"/>
              </w:rPr>
              <w:t xml:space="preserve">  </w:t>
            </w:r>
            <w:r>
              <w:rPr>
                <w:rFonts w:ascii="仿宋" w:hAnsi="仿宋" w:eastAsia="仿宋" w:cs="仿宋"/>
                <w:spacing w:val="-13"/>
                <w:sz w:val="28"/>
                <w:szCs w:val="28"/>
              </w:rPr>
              <w:t>号：</w:t>
            </w:r>
          </w:p>
        </w:tc>
      </w:tr>
      <w:tr w14:paraId="2E9A45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vAlign w:val="top"/>
          </w:tcPr>
          <w:p w14:paraId="0B162EA4">
            <w:pPr>
              <w:spacing w:line="285" w:lineRule="auto"/>
              <w:rPr>
                <w:rFonts w:ascii="Arial"/>
                <w:sz w:val="21"/>
              </w:rPr>
            </w:pPr>
          </w:p>
          <w:p w14:paraId="312F8E6D">
            <w:pPr>
              <w:spacing w:before="91" w:line="222" w:lineRule="auto"/>
              <w:ind w:left="24"/>
              <w:rPr>
                <w:rFonts w:ascii="仿宋" w:hAnsi="仿宋" w:eastAsia="仿宋" w:cs="仿宋"/>
                <w:sz w:val="28"/>
                <w:szCs w:val="28"/>
              </w:rPr>
            </w:pPr>
            <w:r>
              <w:rPr>
                <w:rFonts w:ascii="仿宋" w:hAnsi="仿宋" w:eastAsia="仿宋" w:cs="仿宋"/>
                <w:spacing w:val="-4"/>
                <w:sz w:val="28"/>
                <w:szCs w:val="28"/>
              </w:rPr>
              <w:t>邮政编码：730000</w:t>
            </w:r>
          </w:p>
          <w:p w14:paraId="7C465A2F">
            <w:pPr>
              <w:spacing w:line="303" w:lineRule="auto"/>
              <w:rPr>
                <w:rFonts w:ascii="Arial"/>
                <w:sz w:val="21"/>
              </w:rPr>
            </w:pPr>
          </w:p>
          <w:p w14:paraId="25CBFD2B">
            <w:pPr>
              <w:spacing w:line="303" w:lineRule="auto"/>
              <w:rPr>
                <w:rFonts w:ascii="Arial"/>
                <w:sz w:val="21"/>
              </w:rPr>
            </w:pPr>
          </w:p>
          <w:p w14:paraId="6BC973E3">
            <w:pPr>
              <w:spacing w:before="91" w:line="183" w:lineRule="auto"/>
              <w:ind w:left="62"/>
              <w:rPr>
                <w:rFonts w:ascii="仿宋" w:hAnsi="仿宋" w:eastAsia="仿宋" w:cs="仿宋"/>
                <w:sz w:val="28"/>
                <w:szCs w:val="28"/>
              </w:rPr>
            </w:pPr>
            <w:r>
              <w:rPr>
                <w:rFonts w:ascii="仿宋" w:hAnsi="仿宋" w:eastAsia="仿宋" w:cs="仿宋"/>
                <w:spacing w:val="-32"/>
                <w:sz w:val="28"/>
                <w:szCs w:val="28"/>
              </w:rPr>
              <w:t>日</w:t>
            </w:r>
            <w:r>
              <w:rPr>
                <w:rFonts w:ascii="仿宋" w:hAnsi="仿宋" w:eastAsia="仿宋" w:cs="仿宋"/>
                <w:spacing w:val="11"/>
                <w:sz w:val="28"/>
                <w:szCs w:val="28"/>
              </w:rPr>
              <w:t xml:space="preserve">  </w:t>
            </w:r>
            <w:r>
              <w:rPr>
                <w:rFonts w:ascii="仿宋" w:hAnsi="仿宋" w:eastAsia="仿宋" w:cs="仿宋"/>
                <w:spacing w:val="-32"/>
                <w:sz w:val="28"/>
                <w:szCs w:val="28"/>
              </w:rPr>
              <w:t>期</w:t>
            </w:r>
            <w:r>
              <w:rPr>
                <w:rFonts w:ascii="仿宋" w:hAnsi="仿宋" w:eastAsia="仿宋" w:cs="仿宋"/>
                <w:spacing w:val="-101"/>
                <w:sz w:val="28"/>
                <w:szCs w:val="28"/>
              </w:rPr>
              <w:t xml:space="preserve"> </w:t>
            </w:r>
            <w:r>
              <w:rPr>
                <w:rFonts w:ascii="仿宋" w:hAnsi="仿宋" w:eastAsia="仿宋" w:cs="仿宋"/>
                <w:spacing w:val="-32"/>
                <w:sz w:val="28"/>
                <w:szCs w:val="28"/>
              </w:rPr>
              <w:t>：</w:t>
            </w:r>
            <w:r>
              <w:rPr>
                <w:rFonts w:ascii="仿宋" w:hAnsi="仿宋" w:eastAsia="仿宋" w:cs="仿宋"/>
                <w:spacing w:val="7"/>
                <w:sz w:val="28"/>
                <w:szCs w:val="28"/>
              </w:rPr>
              <w:t xml:space="preserve">   </w:t>
            </w:r>
            <w:r>
              <w:rPr>
                <w:rFonts w:ascii="仿宋" w:hAnsi="仿宋" w:eastAsia="仿宋" w:cs="仿宋"/>
                <w:spacing w:val="-32"/>
                <w:sz w:val="28"/>
                <w:szCs w:val="28"/>
              </w:rPr>
              <w:t>年</w:t>
            </w:r>
            <w:r>
              <w:rPr>
                <w:rFonts w:ascii="仿宋" w:hAnsi="仿宋" w:eastAsia="仿宋" w:cs="仿宋"/>
                <w:spacing w:val="11"/>
                <w:sz w:val="28"/>
                <w:szCs w:val="28"/>
              </w:rPr>
              <w:t xml:space="preserve">   </w:t>
            </w:r>
            <w:r>
              <w:rPr>
                <w:rFonts w:ascii="仿宋" w:hAnsi="仿宋" w:eastAsia="仿宋" w:cs="仿宋"/>
                <w:spacing w:val="-32"/>
                <w:sz w:val="28"/>
                <w:szCs w:val="28"/>
              </w:rPr>
              <w:t>月</w:t>
            </w:r>
            <w:r>
              <w:rPr>
                <w:rFonts w:ascii="仿宋" w:hAnsi="仿宋" w:eastAsia="仿宋" w:cs="仿宋"/>
                <w:spacing w:val="25"/>
                <w:sz w:val="28"/>
                <w:szCs w:val="28"/>
              </w:rPr>
              <w:t xml:space="preserve">   </w:t>
            </w:r>
            <w:r>
              <w:rPr>
                <w:rFonts w:ascii="仿宋" w:hAnsi="仿宋" w:eastAsia="仿宋" w:cs="仿宋"/>
                <w:spacing w:val="-32"/>
                <w:sz w:val="28"/>
                <w:szCs w:val="28"/>
              </w:rPr>
              <w:t>日</w:t>
            </w:r>
          </w:p>
        </w:tc>
        <w:tc>
          <w:tcPr>
            <w:tcW w:w="3348" w:type="dxa"/>
            <w:vAlign w:val="top"/>
          </w:tcPr>
          <w:p w14:paraId="6CE22AD8">
            <w:pPr>
              <w:spacing w:line="285" w:lineRule="auto"/>
              <w:rPr>
                <w:rFonts w:ascii="Arial"/>
                <w:sz w:val="21"/>
              </w:rPr>
            </w:pPr>
          </w:p>
          <w:p w14:paraId="61158E6F">
            <w:pPr>
              <w:spacing w:before="91" w:line="222" w:lineRule="auto"/>
              <w:ind w:left="167"/>
              <w:rPr>
                <w:rFonts w:ascii="仿宋" w:hAnsi="仿宋" w:eastAsia="仿宋" w:cs="仿宋"/>
                <w:sz w:val="28"/>
                <w:szCs w:val="28"/>
              </w:rPr>
            </w:pPr>
            <w:r>
              <w:rPr>
                <w:rFonts w:ascii="仿宋" w:hAnsi="仿宋" w:eastAsia="仿宋" w:cs="仿宋"/>
                <w:spacing w:val="-8"/>
                <w:sz w:val="28"/>
                <w:szCs w:val="28"/>
              </w:rPr>
              <w:t>邮政编码：</w:t>
            </w:r>
          </w:p>
          <w:p w14:paraId="52CE5504">
            <w:pPr>
              <w:spacing w:line="303" w:lineRule="auto"/>
              <w:rPr>
                <w:rFonts w:ascii="Arial"/>
                <w:sz w:val="21"/>
              </w:rPr>
            </w:pPr>
          </w:p>
          <w:p w14:paraId="17FADE50">
            <w:pPr>
              <w:spacing w:line="303" w:lineRule="auto"/>
              <w:rPr>
                <w:rFonts w:ascii="Arial"/>
                <w:sz w:val="21"/>
              </w:rPr>
            </w:pPr>
          </w:p>
          <w:p w14:paraId="1BBDC934">
            <w:pPr>
              <w:spacing w:before="91" w:line="183" w:lineRule="auto"/>
              <w:jc w:val="right"/>
              <w:rPr>
                <w:rFonts w:ascii="仿宋" w:hAnsi="仿宋" w:eastAsia="仿宋" w:cs="仿宋"/>
                <w:sz w:val="28"/>
                <w:szCs w:val="28"/>
              </w:rPr>
            </w:pPr>
            <w:r>
              <w:rPr>
                <w:rFonts w:ascii="仿宋" w:hAnsi="仿宋" w:eastAsia="仿宋" w:cs="仿宋"/>
                <w:spacing w:val="-45"/>
                <w:sz w:val="28"/>
                <w:szCs w:val="28"/>
              </w:rPr>
              <w:t>日</w:t>
            </w:r>
            <w:r>
              <w:rPr>
                <w:rFonts w:ascii="仿宋" w:hAnsi="仿宋" w:eastAsia="仿宋" w:cs="仿宋"/>
                <w:spacing w:val="11"/>
                <w:sz w:val="28"/>
                <w:szCs w:val="28"/>
              </w:rPr>
              <w:t xml:space="preserve">  </w:t>
            </w:r>
            <w:r>
              <w:rPr>
                <w:rFonts w:ascii="仿宋" w:hAnsi="仿宋" w:eastAsia="仿宋" w:cs="仿宋"/>
                <w:spacing w:val="-45"/>
                <w:sz w:val="28"/>
                <w:szCs w:val="28"/>
              </w:rPr>
              <w:t>期</w:t>
            </w:r>
            <w:r>
              <w:rPr>
                <w:rFonts w:ascii="仿宋" w:hAnsi="仿宋" w:eastAsia="仿宋" w:cs="仿宋"/>
                <w:spacing w:val="-100"/>
                <w:sz w:val="28"/>
                <w:szCs w:val="28"/>
              </w:rPr>
              <w:t xml:space="preserve"> </w:t>
            </w:r>
            <w:r>
              <w:rPr>
                <w:rFonts w:ascii="仿宋" w:hAnsi="仿宋" w:eastAsia="仿宋" w:cs="仿宋"/>
                <w:spacing w:val="-45"/>
                <w:sz w:val="28"/>
                <w:szCs w:val="28"/>
              </w:rPr>
              <w:t>：</w:t>
            </w:r>
            <w:r>
              <w:rPr>
                <w:rFonts w:ascii="仿宋" w:hAnsi="仿宋" w:eastAsia="仿宋" w:cs="仿宋"/>
                <w:spacing w:val="7"/>
                <w:sz w:val="28"/>
                <w:szCs w:val="28"/>
              </w:rPr>
              <w:t xml:space="preserve">   </w:t>
            </w:r>
            <w:r>
              <w:rPr>
                <w:rFonts w:ascii="仿宋" w:hAnsi="仿宋" w:eastAsia="仿宋" w:cs="仿宋"/>
                <w:spacing w:val="-45"/>
                <w:sz w:val="28"/>
                <w:szCs w:val="28"/>
              </w:rPr>
              <w:t>年</w:t>
            </w:r>
            <w:r>
              <w:rPr>
                <w:rFonts w:ascii="仿宋" w:hAnsi="仿宋" w:eastAsia="仿宋" w:cs="仿宋"/>
                <w:spacing w:val="11"/>
                <w:sz w:val="28"/>
                <w:szCs w:val="28"/>
              </w:rPr>
              <w:t xml:space="preserve">   </w:t>
            </w:r>
            <w:r>
              <w:rPr>
                <w:rFonts w:ascii="仿宋" w:hAnsi="仿宋" w:eastAsia="仿宋" w:cs="仿宋"/>
                <w:spacing w:val="-45"/>
                <w:sz w:val="28"/>
                <w:szCs w:val="28"/>
              </w:rPr>
              <w:t>月</w:t>
            </w:r>
            <w:r>
              <w:rPr>
                <w:rFonts w:ascii="仿宋" w:hAnsi="仿宋" w:eastAsia="仿宋" w:cs="仿宋"/>
                <w:spacing w:val="25"/>
                <w:sz w:val="28"/>
                <w:szCs w:val="28"/>
              </w:rPr>
              <w:t xml:space="preserve">   </w:t>
            </w:r>
            <w:r>
              <w:rPr>
                <w:rFonts w:ascii="仿宋" w:hAnsi="仿宋" w:eastAsia="仿宋" w:cs="仿宋"/>
                <w:spacing w:val="-45"/>
                <w:sz w:val="28"/>
                <w:szCs w:val="28"/>
              </w:rPr>
              <w:t>日</w:t>
            </w:r>
          </w:p>
        </w:tc>
      </w:tr>
    </w:tbl>
    <w:p w14:paraId="3E4B6C81">
      <w:pPr>
        <w:pStyle w:val="3"/>
        <w:keepNext w:val="0"/>
        <w:keepLines w:val="0"/>
        <w:pageBreakBefore w:val="0"/>
        <w:widowControl/>
        <w:kinsoku w:val="0"/>
        <w:wordWrap/>
        <w:overflowPunct/>
        <w:topLinePunct w:val="0"/>
        <w:autoSpaceDE w:val="0"/>
        <w:autoSpaceDN w:val="0"/>
        <w:bidi w:val="0"/>
        <w:adjustRightInd w:val="0"/>
        <w:snapToGrid w:val="0"/>
        <w:spacing w:before="0" w:after="0" w:line="440" w:lineRule="exact"/>
        <w:jc w:val="center"/>
        <w:rPr>
          <w:rFonts w:hint="eastAsia" w:ascii="宋体" w:hAnsi="宋体" w:eastAsia="宋体" w:cs="宋体"/>
          <w:sz w:val="28"/>
          <w:szCs w:val="18"/>
        </w:rPr>
      </w:pPr>
      <w:r>
        <w:rPr>
          <w:rFonts w:hint="eastAsia" w:ascii="宋体" w:hAnsi="宋体" w:eastAsia="宋体" w:cs="宋体"/>
          <w:sz w:val="28"/>
          <w:szCs w:val="18"/>
        </w:rPr>
        <w:br w:type="page"/>
      </w:r>
      <w:r>
        <w:rPr>
          <w:rFonts w:hint="eastAsia" w:ascii="宋体" w:hAnsi="宋体" w:eastAsia="宋体" w:cs="宋体"/>
          <w:sz w:val="28"/>
          <w:szCs w:val="18"/>
        </w:rPr>
        <w:t>二、合同通用条款</w:t>
      </w:r>
    </w:p>
    <w:p w14:paraId="046D65AE">
      <w:pPr>
        <w:keepNext w:val="0"/>
        <w:keepLines w:val="0"/>
        <w:pageBreakBefore w:val="0"/>
        <w:widowControl/>
        <w:tabs>
          <w:tab w:val="left" w:pos="8820"/>
          <w:tab w:val="left" w:pos="9345"/>
          <w:tab w:val="left" w:pos="9765"/>
        </w:tabs>
        <w:kinsoku w:val="0"/>
        <w:wordWrap/>
        <w:overflowPunct/>
        <w:topLinePunct w:val="0"/>
        <w:autoSpaceDE w:val="0"/>
        <w:autoSpaceDN w:val="0"/>
        <w:bidi w:val="0"/>
        <w:adjustRightInd w:val="0"/>
        <w:snapToGrid w:val="0"/>
        <w:spacing w:line="440" w:lineRule="exact"/>
        <w:ind w:right="384" w:rightChars="183"/>
        <w:rPr>
          <w:rFonts w:ascii="Times New Roman" w:hAnsi="Times New Roman" w:cs="Times New Roman"/>
          <w:b/>
          <w:bCs/>
          <w:sz w:val="24"/>
        </w:rPr>
      </w:pPr>
      <w:r>
        <w:rPr>
          <w:rFonts w:ascii="Times New Roman" w:hAnsi="Times New Roman" w:cs="Times New Roman"/>
          <w:b/>
          <w:sz w:val="24"/>
        </w:rPr>
        <w:t>1.</w:t>
      </w:r>
      <w:r>
        <w:rPr>
          <w:rFonts w:ascii="Times New Roman" w:hAnsi="Times New Roman" w:cs="Times New Roman"/>
          <w:b/>
          <w:bCs/>
          <w:sz w:val="24"/>
        </w:rPr>
        <w:t>定义</w:t>
      </w:r>
    </w:p>
    <w:p w14:paraId="7C8663E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1.1合同当事人</w:t>
      </w:r>
    </w:p>
    <w:p w14:paraId="5B7FA64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（1）采购人(以下称甲方)是指使用财政性资金，通过政府采购程序向供应商购买货物、服务的国家机关、事业单位、团体组织。</w:t>
      </w:r>
    </w:p>
    <w:p w14:paraId="5E1793D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b/>
          <w:sz w:val="24"/>
        </w:rPr>
      </w:pPr>
      <w:r>
        <w:rPr>
          <w:rFonts w:ascii="Times New Roman" w:hAnsi="Times New Roman" w:cs="Times New Roman"/>
          <w:sz w:val="24"/>
        </w:rPr>
        <w:t>（2）供应商(以下称乙方)是指参加政府采购活动而取得投标资格，并向采购人提供货物、服务的法人、其他组织或者自然人。</w:t>
      </w:r>
    </w:p>
    <w:p w14:paraId="0B6B5D49">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1.2本合同下列术语应解释为：</w:t>
      </w:r>
    </w:p>
    <w:p w14:paraId="380C6468">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sz w:val="24"/>
        </w:rPr>
      </w:pPr>
      <w:r>
        <w:rPr>
          <w:rFonts w:ascii="Times New Roman" w:hAnsi="Times New Roman" w:cs="Times New Roman"/>
          <w:sz w:val="24"/>
        </w:rPr>
        <w:t>（1）“合同”系指甲乙双方签署的、政府采购合同协议书中载明的甲乙双方所达成的协议，包括所有的附件、附录和上述文件所提到的构成合同的所有文件。</w:t>
      </w:r>
    </w:p>
    <w:p w14:paraId="4EDD14EA">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sz w:val="24"/>
        </w:rPr>
      </w:pPr>
      <w:r>
        <w:rPr>
          <w:rFonts w:ascii="Times New Roman" w:hAnsi="Times New Roman" w:cs="Times New Roman"/>
          <w:sz w:val="24"/>
        </w:rPr>
        <w:t>（2）“合同价”系指根据本合同规定乙方在正确地完全履行合同义务后甲方应支付给乙方的价款。</w:t>
      </w:r>
    </w:p>
    <w:p w14:paraId="65BA2957">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sz w:val="24"/>
        </w:rPr>
      </w:pPr>
      <w:r>
        <w:rPr>
          <w:rFonts w:ascii="Times New Roman" w:hAnsi="Times New Roman" w:cs="Times New Roman"/>
          <w:sz w:val="24"/>
        </w:rPr>
        <w:t>（3）“货物”系指乙方根据本合同规定须向甲方提供的各种形态和种类的物品，包括</w:t>
      </w:r>
      <w:r>
        <w:rPr>
          <w:rFonts w:hint="eastAsia" w:ascii="Times New Roman" w:hAnsi="Times New Roman" w:eastAsia="宋体" w:cs="Times New Roman"/>
          <w:sz w:val="24"/>
          <w:lang w:val="en-US" w:eastAsia="zh-CN"/>
        </w:rPr>
        <w:t>视频资料、物料</w:t>
      </w:r>
      <w:r>
        <w:rPr>
          <w:rFonts w:ascii="Times New Roman" w:hAnsi="Times New Roman" w:cs="Times New Roman"/>
          <w:sz w:val="24"/>
        </w:rPr>
        <w:t>、设备</w:t>
      </w:r>
      <w:r>
        <w:rPr>
          <w:rFonts w:hint="eastAsia" w:ascii="Times New Roman" w:hAnsi="Times New Roman" w:eastAsia="宋体" w:cs="Times New Roman"/>
          <w:sz w:val="24"/>
          <w:lang w:val="en-US" w:eastAsia="zh-CN"/>
        </w:rPr>
        <w:t>使用</w:t>
      </w:r>
      <w:r>
        <w:rPr>
          <w:rFonts w:ascii="Times New Roman" w:hAnsi="Times New Roman" w:cs="Times New Roman"/>
          <w:sz w:val="24"/>
        </w:rPr>
        <w:t>、</w:t>
      </w:r>
      <w:r>
        <w:rPr>
          <w:rFonts w:hint="eastAsia" w:ascii="Times New Roman" w:hAnsi="Times New Roman" w:eastAsia="宋体" w:cs="Times New Roman"/>
          <w:sz w:val="24"/>
          <w:lang w:val="en-US" w:eastAsia="zh-CN"/>
        </w:rPr>
        <w:t>拍摄技术、后期制作技巧</w:t>
      </w:r>
      <w:r>
        <w:rPr>
          <w:rFonts w:ascii="Times New Roman" w:hAnsi="Times New Roman" w:cs="Times New Roman"/>
          <w:sz w:val="24"/>
        </w:rPr>
        <w:t>及相关的其备品备件、工具、</w:t>
      </w:r>
      <w:r>
        <w:rPr>
          <w:rFonts w:hint="eastAsia" w:ascii="Times New Roman" w:hAnsi="Times New Roman" w:eastAsia="宋体" w:cs="Times New Roman"/>
          <w:sz w:val="24"/>
          <w:lang w:val="en-US" w:eastAsia="zh-CN"/>
        </w:rPr>
        <w:t>数码包</w:t>
      </w:r>
      <w:r>
        <w:rPr>
          <w:rFonts w:ascii="Times New Roman" w:hAnsi="Times New Roman" w:cs="Times New Roman"/>
          <w:sz w:val="24"/>
        </w:rPr>
        <w:t>及其它技术资料和材料。</w:t>
      </w:r>
    </w:p>
    <w:p w14:paraId="351737D6">
      <w:pPr>
        <w:keepNext w:val="0"/>
        <w:keepLines w:val="0"/>
        <w:pageBreakBefore w:val="0"/>
        <w:widowControl/>
        <w:tabs>
          <w:tab w:val="left" w:pos="570"/>
          <w:tab w:val="left" w:pos="888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sz w:val="24"/>
        </w:rPr>
      </w:pPr>
      <w:r>
        <w:rPr>
          <w:rFonts w:ascii="Times New Roman" w:hAnsi="Times New Roman" w:cs="Times New Roman"/>
          <w:sz w:val="24"/>
        </w:rPr>
        <w:t>（4）“伴随服务”系指根据本合同规定乙方承担与供货有关的辅助服务，如</w:t>
      </w:r>
      <w:r>
        <w:rPr>
          <w:rFonts w:hint="eastAsia" w:ascii="Times New Roman" w:hAnsi="Times New Roman" w:eastAsia="宋体" w:cs="Times New Roman"/>
          <w:sz w:val="24"/>
          <w:lang w:val="en-US" w:eastAsia="zh-CN"/>
        </w:rPr>
        <w:t>后期修改、</w:t>
      </w:r>
      <w:r>
        <w:rPr>
          <w:rFonts w:ascii="Times New Roman" w:hAnsi="Times New Roman" w:cs="Times New Roman"/>
          <w:sz w:val="24"/>
        </w:rPr>
        <w:t>运输、保</w:t>
      </w:r>
      <w:r>
        <w:rPr>
          <w:rFonts w:ascii="Times New Roman" w:hAnsi="Times New Roman" w:cs="Times New Roman"/>
          <w:spacing w:val="2"/>
          <w:sz w:val="24"/>
        </w:rPr>
        <w:t>险以及其它的伴随服务，例如</w:t>
      </w:r>
      <w:r>
        <w:rPr>
          <w:rFonts w:hint="eastAsia" w:ascii="Times New Roman" w:hAnsi="Times New Roman" w:eastAsia="宋体" w:cs="Times New Roman"/>
          <w:spacing w:val="2"/>
          <w:sz w:val="24"/>
          <w:lang w:val="en-US" w:eastAsia="zh-CN"/>
        </w:rPr>
        <w:t>修改宣片</w:t>
      </w:r>
      <w:r>
        <w:rPr>
          <w:rFonts w:ascii="Times New Roman" w:hAnsi="Times New Roman" w:cs="Times New Roman"/>
          <w:spacing w:val="2"/>
          <w:sz w:val="24"/>
        </w:rPr>
        <w:t>提供技术</w:t>
      </w:r>
      <w:r>
        <w:rPr>
          <w:rFonts w:ascii="Times New Roman" w:hAnsi="Times New Roman" w:cs="Times New Roman"/>
          <w:sz w:val="24"/>
        </w:rPr>
        <w:t>协</w:t>
      </w:r>
      <w:r>
        <w:rPr>
          <w:rFonts w:ascii="Times New Roman" w:hAnsi="Times New Roman" w:cs="Times New Roman"/>
          <w:spacing w:val="2"/>
          <w:sz w:val="24"/>
        </w:rPr>
        <w:t>助、培训和合同中规定</w:t>
      </w:r>
      <w:r>
        <w:rPr>
          <w:rFonts w:ascii="Times New Roman" w:hAnsi="Times New Roman" w:cs="Times New Roman"/>
          <w:sz w:val="24"/>
        </w:rPr>
        <w:t>乙方应承担的其它义务。</w:t>
      </w:r>
    </w:p>
    <w:p w14:paraId="6B02749D">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sz w:val="24"/>
        </w:rPr>
      </w:pPr>
      <w:r>
        <w:rPr>
          <w:rFonts w:ascii="Times New Roman" w:hAnsi="Times New Roman" w:cs="Times New Roman"/>
          <w:sz w:val="24"/>
        </w:rPr>
        <w:t>（5）“合同条款”系指本合同条款。</w:t>
      </w:r>
    </w:p>
    <w:p w14:paraId="307672A0">
      <w:pPr>
        <w:keepNext w:val="0"/>
        <w:keepLines w:val="0"/>
        <w:pageBreakBefore w:val="0"/>
        <w:widowControl/>
        <w:tabs>
          <w:tab w:val="left" w:pos="570"/>
          <w:tab w:val="left" w:pos="9240"/>
          <w:tab w:val="left" w:pos="9555"/>
        </w:tabs>
        <w:kinsoku w:val="0"/>
        <w:wordWrap/>
        <w:overflowPunct/>
        <w:topLinePunct w:val="0"/>
        <w:autoSpaceDE w:val="0"/>
        <w:autoSpaceDN w:val="0"/>
        <w:bidi w:val="0"/>
        <w:adjustRightInd w:val="0"/>
        <w:snapToGrid w:val="0"/>
        <w:spacing w:line="440" w:lineRule="exact"/>
        <w:ind w:right="-92" w:rightChars="-44" w:firstLine="480" w:firstLineChars="200"/>
        <w:rPr>
          <w:rFonts w:ascii="Times New Roman" w:hAnsi="Times New Roman" w:cs="Times New Roman"/>
          <w:color w:val="0000FF"/>
          <w:sz w:val="24"/>
        </w:rPr>
      </w:pPr>
      <w:r>
        <w:rPr>
          <w:rFonts w:ascii="Times New Roman" w:hAnsi="Times New Roman" w:cs="Times New Roman"/>
          <w:sz w:val="24"/>
        </w:rPr>
        <w:t>（6）</w:t>
      </w:r>
      <w:r>
        <w:rPr>
          <w:rFonts w:ascii="Times New Roman" w:hAnsi="Times New Roman" w:cs="Times New Roman"/>
          <w:color w:val="0000FF"/>
          <w:sz w:val="24"/>
        </w:rPr>
        <w:t>“项目现场”系指本合同项下</w:t>
      </w:r>
      <w:r>
        <w:rPr>
          <w:rFonts w:hint="eastAsia" w:ascii="Times New Roman" w:hAnsi="Times New Roman" w:eastAsia="宋体" w:cs="Times New Roman"/>
          <w:color w:val="0000FF"/>
          <w:sz w:val="24"/>
          <w:lang w:val="en-US" w:eastAsia="zh-CN"/>
        </w:rPr>
        <w:t>设计拍摄</w:t>
      </w:r>
      <w:r>
        <w:rPr>
          <w:rFonts w:ascii="Times New Roman" w:hAnsi="Times New Roman" w:cs="Times New Roman"/>
          <w:color w:val="0000FF"/>
          <w:sz w:val="24"/>
        </w:rPr>
        <w:t>、</w:t>
      </w:r>
      <w:r>
        <w:rPr>
          <w:rFonts w:hint="eastAsia" w:ascii="Times New Roman" w:hAnsi="Times New Roman" w:eastAsia="宋体" w:cs="Times New Roman"/>
          <w:color w:val="0000FF"/>
          <w:sz w:val="24"/>
          <w:lang w:val="en-US" w:eastAsia="zh-CN"/>
        </w:rPr>
        <w:t>后期制作</w:t>
      </w:r>
      <w:r>
        <w:rPr>
          <w:rFonts w:ascii="Times New Roman" w:hAnsi="Times New Roman" w:cs="Times New Roman"/>
          <w:color w:val="0000FF"/>
          <w:sz w:val="24"/>
        </w:rPr>
        <w:t>的现场，其名称在</w:t>
      </w:r>
      <w:r>
        <w:rPr>
          <w:rFonts w:ascii="Times New Roman" w:hAnsi="Times New Roman" w:cs="Times New Roman"/>
          <w:bCs/>
          <w:color w:val="0000FF"/>
          <w:sz w:val="24"/>
        </w:rPr>
        <w:t>政府采购合同专用条款</w:t>
      </w:r>
      <w:r>
        <w:rPr>
          <w:rFonts w:ascii="Times New Roman" w:hAnsi="Times New Roman" w:cs="Times New Roman"/>
          <w:color w:val="0000FF"/>
          <w:sz w:val="24"/>
        </w:rPr>
        <w:t>指明。</w:t>
      </w:r>
    </w:p>
    <w:p w14:paraId="60F12268">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ascii="Times New Roman" w:hAnsi="Times New Roman" w:cs="Times New Roman"/>
          <w:b/>
          <w:sz w:val="24"/>
        </w:rPr>
        <w:t>2.合同的适用范围</w:t>
      </w:r>
    </w:p>
    <w:p w14:paraId="3D4DABF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2.1 本合同条款适用于没有被本合同其他部分的条款所取代的范围。</w:t>
      </w:r>
    </w:p>
    <w:p w14:paraId="3CDA4DF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2.2 合同内容根据招标文件、投标文件而确定。</w:t>
      </w:r>
    </w:p>
    <w:p w14:paraId="4FB5A356">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3.</w:t>
      </w:r>
      <w:r>
        <w:rPr>
          <w:rFonts w:ascii="Times New Roman" w:hAnsi="Times New Roman" w:cs="Times New Roman"/>
          <w:b/>
          <w:sz w:val="24"/>
        </w:rPr>
        <w:t>合同标的及金额</w:t>
      </w:r>
    </w:p>
    <w:p w14:paraId="3D5CD86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3.1 合同标的及金额应与招标结果一致，具体的</w:t>
      </w:r>
      <w:r>
        <w:rPr>
          <w:rFonts w:hint="eastAsia" w:ascii="Times New Roman" w:hAnsi="Times New Roman" w:eastAsia="宋体" w:cs="Times New Roman"/>
          <w:sz w:val="24"/>
          <w:lang w:val="en-US" w:eastAsia="zh-CN"/>
        </w:rPr>
        <w:t>项目要求和技术参数</w:t>
      </w:r>
      <w:r>
        <w:rPr>
          <w:rFonts w:ascii="Times New Roman" w:hAnsi="Times New Roman" w:cs="Times New Roman"/>
          <w:sz w:val="24"/>
        </w:rPr>
        <w:t>、</w:t>
      </w:r>
      <w:r>
        <w:rPr>
          <w:rFonts w:hint="eastAsia" w:ascii="Times New Roman" w:hAnsi="Times New Roman" w:eastAsia="宋体" w:cs="Times New Roman"/>
          <w:sz w:val="24"/>
          <w:lang w:val="en-US" w:eastAsia="zh-CN"/>
        </w:rPr>
        <w:t>制作时间</w:t>
      </w:r>
      <w:r>
        <w:rPr>
          <w:rFonts w:ascii="Times New Roman" w:hAnsi="Times New Roman" w:cs="Times New Roman"/>
          <w:sz w:val="24"/>
        </w:rPr>
        <w:t>、数量和价格见</w:t>
      </w:r>
      <w:r>
        <w:rPr>
          <w:rFonts w:ascii="Times New Roman" w:hAnsi="Times New Roman" w:cs="Times New Roman"/>
          <w:bCs/>
          <w:sz w:val="24"/>
        </w:rPr>
        <w:t>政府采购合同专用条款</w:t>
      </w:r>
      <w:r>
        <w:rPr>
          <w:rFonts w:ascii="Times New Roman" w:hAnsi="Times New Roman" w:cs="Times New Roman"/>
          <w:sz w:val="24"/>
        </w:rPr>
        <w:t>。</w:t>
      </w:r>
    </w:p>
    <w:p w14:paraId="3CC6A372">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4.</w:t>
      </w:r>
      <w:r>
        <w:rPr>
          <w:rFonts w:ascii="Times New Roman" w:hAnsi="Times New Roman" w:cs="Times New Roman"/>
          <w:b/>
          <w:sz w:val="24"/>
        </w:rPr>
        <w:t>合同价款</w:t>
      </w:r>
    </w:p>
    <w:p w14:paraId="54CC2A9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rPr>
          <w:rFonts w:ascii="Times New Roman" w:hAnsi="Times New Roman" w:cs="Times New Roman"/>
          <w:b/>
          <w:bCs/>
          <w:i/>
          <w:iCs/>
          <w:sz w:val="24"/>
        </w:rPr>
      </w:pPr>
      <w:r>
        <w:rPr>
          <w:rFonts w:ascii="Times New Roman" w:hAnsi="Times New Roman" w:cs="Times New Roman"/>
          <w:sz w:val="24"/>
        </w:rPr>
        <w:t>4.1具体合同价款见本合同第3.1项。乙方为履行本合同而发生的所有费用均应包含在合同价款中，甲方不再另行支付其它任何费用。</w:t>
      </w:r>
    </w:p>
    <w:p w14:paraId="673A4F4A">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ascii="Times New Roman" w:hAnsi="Times New Roman" w:cs="Times New Roman"/>
          <w:b/>
          <w:sz w:val="24"/>
        </w:rPr>
        <w:t>5.履行合同的时间、地点和方式</w:t>
      </w:r>
    </w:p>
    <w:p w14:paraId="5EE6666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5.1 乙方应当在甲方确定的时间、指定的地点履行合同，具体的交货时间、地点和方式见</w:t>
      </w:r>
      <w:r>
        <w:rPr>
          <w:rFonts w:ascii="Times New Roman" w:hAnsi="Times New Roman" w:cs="Times New Roman"/>
          <w:bCs/>
          <w:sz w:val="24"/>
        </w:rPr>
        <w:t>政府采购合同专用条款</w:t>
      </w:r>
      <w:r>
        <w:rPr>
          <w:rFonts w:ascii="Times New Roman" w:hAnsi="Times New Roman" w:cs="Times New Roman"/>
          <w:sz w:val="24"/>
        </w:rPr>
        <w:t>。</w:t>
      </w:r>
    </w:p>
    <w:p w14:paraId="70F1CE8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5.2 乙方提供</w:t>
      </w:r>
      <w:r>
        <w:rPr>
          <w:rFonts w:hint="eastAsia" w:ascii="Times New Roman" w:hAnsi="Times New Roman" w:eastAsia="宋体" w:cs="Times New Roman"/>
          <w:sz w:val="24"/>
          <w:lang w:val="en-US" w:eastAsia="zh-CN"/>
        </w:rPr>
        <w:t>货物</w:t>
      </w:r>
      <w:r>
        <w:rPr>
          <w:rFonts w:ascii="Times New Roman" w:hAnsi="Times New Roman" w:cs="Times New Roman"/>
          <w:sz w:val="24"/>
        </w:rPr>
        <w:t>的应当在甲方指定的地点完成</w:t>
      </w:r>
      <w:r>
        <w:rPr>
          <w:rFonts w:hint="eastAsia" w:ascii="Times New Roman" w:hAnsi="Times New Roman" w:cs="Times New Roman"/>
          <w:sz w:val="24"/>
        </w:rPr>
        <w:t>交货</w:t>
      </w:r>
      <w:r>
        <w:rPr>
          <w:rFonts w:ascii="Times New Roman" w:hAnsi="Times New Roman" w:cs="Times New Roman"/>
          <w:sz w:val="24"/>
        </w:rPr>
        <w:t>项目。</w:t>
      </w:r>
    </w:p>
    <w:p w14:paraId="3F540D93">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6.</w:t>
      </w:r>
      <w:r>
        <w:rPr>
          <w:rFonts w:ascii="Times New Roman" w:hAnsi="Times New Roman" w:cs="Times New Roman"/>
          <w:b/>
          <w:sz w:val="24"/>
        </w:rPr>
        <w:t>货物的验收</w:t>
      </w:r>
    </w:p>
    <w:p w14:paraId="522CC30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6.1 甲方在收到乙方交付的</w:t>
      </w:r>
      <w:r>
        <w:rPr>
          <w:rFonts w:hint="eastAsia" w:ascii="Times New Roman" w:hAnsi="Times New Roman" w:eastAsia="宋体" w:cs="Times New Roman"/>
          <w:sz w:val="24"/>
          <w:lang w:val="en-US" w:eastAsia="zh-CN"/>
        </w:rPr>
        <w:t>货物</w:t>
      </w:r>
      <w:r>
        <w:rPr>
          <w:rFonts w:ascii="Times New Roman" w:hAnsi="Times New Roman" w:cs="Times New Roman"/>
          <w:sz w:val="24"/>
        </w:rPr>
        <w:t>后应当及时组织验收。</w:t>
      </w:r>
    </w:p>
    <w:p w14:paraId="58A4E5E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 xml:space="preserve">6.2 </w:t>
      </w:r>
      <w:r>
        <w:rPr>
          <w:rFonts w:hint="eastAsia" w:ascii="Times New Roman" w:hAnsi="Times New Roman" w:eastAsia="宋体" w:cs="Times New Roman"/>
          <w:sz w:val="24"/>
          <w:lang w:val="en-US" w:eastAsia="zh-CN"/>
        </w:rPr>
        <w:t>宣传片中存在的问题</w:t>
      </w:r>
      <w:r>
        <w:rPr>
          <w:rFonts w:ascii="Times New Roman" w:hAnsi="Times New Roman" w:cs="Times New Roman"/>
          <w:sz w:val="24"/>
        </w:rPr>
        <w:t>，甲方应在验收时当面提出；对质量问题有异议的应在</w:t>
      </w:r>
      <w:r>
        <w:rPr>
          <w:rFonts w:hint="eastAsia" w:ascii="Times New Roman" w:hAnsi="Times New Roman" w:eastAsia="宋体" w:cs="Times New Roman"/>
          <w:sz w:val="24"/>
          <w:lang w:val="en-US" w:eastAsia="zh-CN"/>
        </w:rPr>
        <w:t>交付</w:t>
      </w:r>
      <w:r>
        <w:rPr>
          <w:rFonts w:ascii="Times New Roman" w:hAnsi="Times New Roman" w:cs="Times New Roman"/>
          <w:sz w:val="24"/>
        </w:rPr>
        <w:t>后十个工作日内提出。</w:t>
      </w:r>
    </w:p>
    <w:p w14:paraId="0AAEC6E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6.3 在验收过程中发现有质量、技术等问题，乙方应负责按照甲方的要求采取</w:t>
      </w:r>
      <w:r>
        <w:rPr>
          <w:rFonts w:hint="eastAsia" w:ascii="Times New Roman" w:hAnsi="Times New Roman" w:eastAsia="宋体" w:cs="Times New Roman"/>
          <w:sz w:val="24"/>
          <w:lang w:val="en-US" w:eastAsia="zh-CN"/>
        </w:rPr>
        <w:t>修正</w:t>
      </w:r>
      <w:r>
        <w:rPr>
          <w:rFonts w:ascii="Times New Roman" w:hAnsi="Times New Roman" w:cs="Times New Roman"/>
          <w:sz w:val="24"/>
        </w:rPr>
        <w:t>、</w:t>
      </w:r>
      <w:r>
        <w:rPr>
          <w:rFonts w:hint="eastAsia" w:ascii="Times New Roman" w:hAnsi="Times New Roman" w:eastAsia="宋体" w:cs="Times New Roman"/>
          <w:sz w:val="24"/>
          <w:lang w:val="en-US" w:eastAsia="zh-CN"/>
        </w:rPr>
        <w:t>补拍</w:t>
      </w:r>
      <w:r>
        <w:rPr>
          <w:rFonts w:ascii="Times New Roman" w:hAnsi="Times New Roman" w:cs="Times New Roman"/>
          <w:sz w:val="24"/>
        </w:rPr>
        <w:t>等处理措施，并承担由此发生的一切费用和损失。</w:t>
      </w:r>
    </w:p>
    <w:p w14:paraId="3EB108C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6.4 甲方在乙方按合同规定交</w:t>
      </w:r>
      <w:r>
        <w:rPr>
          <w:rFonts w:hint="eastAsia" w:ascii="Times New Roman" w:hAnsi="Times New Roman" w:eastAsia="宋体" w:cs="Times New Roman"/>
          <w:sz w:val="24"/>
          <w:lang w:val="en-US" w:eastAsia="zh-CN"/>
        </w:rPr>
        <w:t>付货物</w:t>
      </w:r>
      <w:r>
        <w:rPr>
          <w:rFonts w:ascii="Times New Roman" w:hAnsi="Times New Roman" w:cs="Times New Roman"/>
          <w:sz w:val="24"/>
        </w:rPr>
        <w:t>后，无正当理由而拖延接收、验收或拒绝接收、验收的，应承担因此给乙方造成的直接损失。</w:t>
      </w:r>
    </w:p>
    <w:p w14:paraId="2768AEF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6.5 甲方对</w:t>
      </w:r>
      <w:r>
        <w:rPr>
          <w:rFonts w:hint="eastAsia" w:ascii="Times New Roman" w:hAnsi="Times New Roman" w:eastAsia="宋体" w:cs="Times New Roman"/>
          <w:sz w:val="24"/>
          <w:lang w:val="en-US" w:eastAsia="zh-CN"/>
        </w:rPr>
        <w:t>货物</w:t>
      </w:r>
      <w:r>
        <w:rPr>
          <w:rFonts w:ascii="Times New Roman" w:hAnsi="Times New Roman" w:cs="Times New Roman"/>
          <w:sz w:val="24"/>
        </w:rPr>
        <w:t>进行检查验收合格后，应当收取发票并在《交货验收单》上签署验收意见及加盖单位印章。</w:t>
      </w:r>
    </w:p>
    <w:p w14:paraId="4F18CAF6">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hint="eastAsia" w:ascii="Times New Roman" w:hAnsi="Times New Roman" w:eastAsia="宋体" w:cs="Times New Roman"/>
          <w:b/>
          <w:sz w:val="24"/>
          <w:lang w:val="en-US" w:eastAsia="zh-CN"/>
        </w:rPr>
        <w:t>7</w:t>
      </w:r>
      <w:r>
        <w:rPr>
          <w:rFonts w:ascii="Times New Roman" w:hAnsi="Times New Roman" w:cs="Times New Roman"/>
          <w:b/>
          <w:sz w:val="24"/>
        </w:rPr>
        <w:t>.质量标准和保证</w:t>
      </w:r>
    </w:p>
    <w:p w14:paraId="2F88D4B0">
      <w:pPr>
        <w:pStyle w:val="13"/>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b/>
          <w:sz w:val="24"/>
          <w:szCs w:val="24"/>
        </w:rPr>
      </w:pPr>
      <w:r>
        <w:rPr>
          <w:rFonts w:hint="eastAsia" w:ascii="Times New Roman" w:hAnsi="Times New Roman" w:eastAsia="宋体"/>
          <w:sz w:val="24"/>
          <w:szCs w:val="24"/>
          <w:lang w:val="en-US" w:eastAsia="zh-CN"/>
        </w:rPr>
        <w:t>7</w:t>
      </w:r>
      <w:r>
        <w:rPr>
          <w:rFonts w:ascii="Times New Roman" w:hAnsi="Times New Roman"/>
          <w:sz w:val="24"/>
          <w:szCs w:val="24"/>
        </w:rPr>
        <w:t>.1 质量标准</w:t>
      </w:r>
    </w:p>
    <w:p w14:paraId="2DE2119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（1）本合同下交付的</w:t>
      </w:r>
      <w:r>
        <w:rPr>
          <w:rFonts w:hint="eastAsia" w:ascii="Times New Roman" w:hAnsi="Times New Roman" w:eastAsia="宋体" w:cs="Times New Roman"/>
          <w:sz w:val="24"/>
          <w:lang w:val="en-US" w:eastAsia="zh-CN"/>
        </w:rPr>
        <w:t>货物</w:t>
      </w:r>
      <w:r>
        <w:rPr>
          <w:rFonts w:ascii="Times New Roman" w:hAnsi="Times New Roman" w:cs="Times New Roman"/>
          <w:sz w:val="24"/>
        </w:rPr>
        <w:t>应符合</w:t>
      </w:r>
      <w:r>
        <w:rPr>
          <w:rFonts w:ascii="Times New Roman" w:hAnsi="Times New Roman" w:cs="Times New Roman"/>
          <w:bCs/>
          <w:sz w:val="24"/>
        </w:rPr>
        <w:t>政府采购合同专用条款与</w:t>
      </w:r>
      <w:r>
        <w:rPr>
          <w:rFonts w:ascii="Times New Roman" w:hAnsi="Times New Roman" w:cs="Times New Roman"/>
          <w:sz w:val="24"/>
        </w:rPr>
        <w:t>招标文件采购需求所述的标准。如果没有提及适用标准，则应符合中华人民共和国有关机构发布的最新版本的标准。</w:t>
      </w:r>
    </w:p>
    <w:p w14:paraId="41B5709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sz w:val="24"/>
          <w:szCs w:val="24"/>
        </w:rPr>
        <w:t>（2）</w:t>
      </w:r>
      <w:r>
        <w:rPr>
          <w:rFonts w:ascii="Times New Roman" w:hAnsi="Times New Roman" w:cs="Times New Roman"/>
          <w:sz w:val="24"/>
        </w:rPr>
        <w:t>乙方所</w:t>
      </w:r>
      <w:r>
        <w:rPr>
          <w:rFonts w:hint="eastAsia" w:ascii="Times New Roman" w:hAnsi="Times New Roman" w:eastAsia="宋体" w:cs="Times New Roman"/>
          <w:sz w:val="24"/>
          <w:lang w:val="en-US" w:eastAsia="zh-CN"/>
        </w:rPr>
        <w:t>提供的货物</w:t>
      </w:r>
      <w:r>
        <w:rPr>
          <w:rFonts w:ascii="Times New Roman" w:hAnsi="Times New Roman" w:cs="Times New Roman"/>
          <w:sz w:val="24"/>
        </w:rPr>
        <w:t>还应符合国家有关</w:t>
      </w:r>
      <w:r>
        <w:rPr>
          <w:rFonts w:hint="eastAsia" w:ascii="Times New Roman" w:hAnsi="Times New Roman" w:eastAsia="宋体" w:cs="Times New Roman"/>
          <w:sz w:val="24"/>
          <w:lang w:val="en-US" w:eastAsia="zh-CN"/>
        </w:rPr>
        <w:t>思想、</w:t>
      </w:r>
      <w:r>
        <w:rPr>
          <w:rFonts w:ascii="Times New Roman" w:hAnsi="Times New Roman" w:cs="Times New Roman"/>
          <w:sz w:val="24"/>
        </w:rPr>
        <w:t>安全、环保、卫生之规定。</w:t>
      </w:r>
    </w:p>
    <w:p w14:paraId="3DEDEE0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7</w:t>
      </w:r>
      <w:r>
        <w:rPr>
          <w:rFonts w:ascii="Times New Roman" w:hAnsi="Times New Roman" w:cs="Times New Roman"/>
          <w:sz w:val="24"/>
        </w:rPr>
        <w:t>.2 保证</w:t>
      </w:r>
    </w:p>
    <w:p w14:paraId="58ACC5F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（1）乙方应保证所供</w:t>
      </w:r>
      <w:r>
        <w:rPr>
          <w:rFonts w:hint="eastAsia" w:ascii="Times New Roman" w:hAnsi="Times New Roman" w:eastAsia="宋体" w:cs="Times New Roman"/>
          <w:sz w:val="24"/>
          <w:lang w:val="en-US" w:eastAsia="zh-CN"/>
        </w:rPr>
        <w:t>货物</w:t>
      </w:r>
      <w:r>
        <w:rPr>
          <w:rFonts w:ascii="Times New Roman" w:hAnsi="Times New Roman" w:cs="Times New Roman"/>
          <w:sz w:val="24"/>
        </w:rPr>
        <w:t>是全新的、</w:t>
      </w:r>
      <w:r>
        <w:rPr>
          <w:rFonts w:hint="eastAsia" w:ascii="Times New Roman" w:hAnsi="Times New Roman" w:eastAsia="宋体" w:cs="Times New Roman"/>
          <w:sz w:val="24"/>
          <w:lang w:val="en-US" w:eastAsia="zh-CN"/>
        </w:rPr>
        <w:t>原创</w:t>
      </w:r>
      <w:r>
        <w:rPr>
          <w:rFonts w:ascii="Times New Roman" w:hAnsi="Times New Roman" w:cs="Times New Roman"/>
          <w:sz w:val="24"/>
        </w:rPr>
        <w:t>的，并完全符合合同规定的</w:t>
      </w:r>
      <w:r>
        <w:rPr>
          <w:rFonts w:hint="eastAsia" w:ascii="Times New Roman" w:hAnsi="Times New Roman" w:eastAsia="宋体" w:cs="Times New Roman"/>
          <w:sz w:val="24"/>
          <w:lang w:val="en-US" w:eastAsia="zh-CN"/>
        </w:rPr>
        <w:t>质量及技术</w:t>
      </w:r>
      <w:r>
        <w:rPr>
          <w:rFonts w:ascii="Times New Roman" w:hAnsi="Times New Roman" w:cs="Times New Roman"/>
          <w:sz w:val="24"/>
        </w:rPr>
        <w:t>要求。</w:t>
      </w:r>
    </w:p>
    <w:p w14:paraId="6E7447A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（2）在质量保证期内所发现的缺陷，甲方应尽快以书面形式通知乙方。</w:t>
      </w:r>
    </w:p>
    <w:p w14:paraId="386F813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（3）乙方收到通知后应在</w:t>
      </w:r>
      <w:r>
        <w:rPr>
          <w:rFonts w:ascii="Times New Roman" w:hAnsi="Times New Roman" w:cs="Times New Roman"/>
          <w:bCs/>
          <w:sz w:val="24"/>
        </w:rPr>
        <w:t>政府采购合同专用条款</w:t>
      </w:r>
      <w:r>
        <w:rPr>
          <w:rFonts w:ascii="Times New Roman" w:hAnsi="Times New Roman" w:cs="Times New Roman"/>
          <w:sz w:val="24"/>
        </w:rPr>
        <w:t>规定的响应时间内以合理的速度免费</w:t>
      </w:r>
      <w:r>
        <w:rPr>
          <w:rFonts w:hint="eastAsia" w:ascii="Times New Roman" w:hAnsi="Times New Roman" w:eastAsia="宋体" w:cs="Times New Roman"/>
          <w:sz w:val="24"/>
          <w:lang w:val="en-US" w:eastAsia="zh-CN"/>
        </w:rPr>
        <w:t>修改</w:t>
      </w:r>
      <w:r>
        <w:rPr>
          <w:rFonts w:ascii="Times New Roman" w:hAnsi="Times New Roman" w:cs="Times New Roman"/>
          <w:sz w:val="24"/>
        </w:rPr>
        <w:t>有缺陷的</w:t>
      </w:r>
      <w:r>
        <w:rPr>
          <w:rFonts w:hint="eastAsia" w:ascii="Times New Roman" w:hAnsi="Times New Roman" w:eastAsia="宋体" w:cs="Times New Roman"/>
          <w:sz w:val="24"/>
          <w:lang w:val="en-US" w:eastAsia="zh-CN"/>
        </w:rPr>
        <w:t>部分</w:t>
      </w:r>
      <w:r>
        <w:rPr>
          <w:rFonts w:ascii="Times New Roman" w:hAnsi="Times New Roman" w:cs="Times New Roman"/>
          <w:sz w:val="24"/>
        </w:rPr>
        <w:t>。</w:t>
      </w:r>
    </w:p>
    <w:p w14:paraId="38D64B1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b/>
          <w:sz w:val="24"/>
        </w:rPr>
      </w:pPr>
      <w:r>
        <w:rPr>
          <w:rFonts w:ascii="Times New Roman" w:hAnsi="Times New Roman" w:cs="Times New Roman"/>
          <w:sz w:val="24"/>
        </w:rPr>
        <w:t>（4）乙方在约定的时间内未能弥补缺陷，甲方可采取必要的补救措施，但其风险和费用将由乙方承担，甲方根据合同规定对乙方行使的其他权利不受影响。</w:t>
      </w:r>
    </w:p>
    <w:p w14:paraId="0B67B3DB">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hint="eastAsia" w:ascii="Times New Roman" w:hAnsi="Times New Roman" w:eastAsia="宋体" w:cs="Times New Roman"/>
          <w:b/>
          <w:bCs/>
          <w:sz w:val="24"/>
          <w:lang w:val="en-US" w:eastAsia="zh-CN"/>
        </w:rPr>
        <w:t>8</w:t>
      </w:r>
      <w:r>
        <w:rPr>
          <w:rFonts w:ascii="Times New Roman" w:hAnsi="Times New Roman" w:cs="Times New Roman"/>
          <w:b/>
          <w:bCs/>
          <w:sz w:val="24"/>
        </w:rPr>
        <w:t>.权利瑕疵担保</w:t>
      </w:r>
    </w:p>
    <w:p w14:paraId="799FDF7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8</w:t>
      </w:r>
      <w:r>
        <w:rPr>
          <w:rFonts w:ascii="Times New Roman" w:hAnsi="Times New Roman" w:cs="Times New Roman"/>
          <w:sz w:val="24"/>
        </w:rPr>
        <w:t>.1 乙方保证对其出售的</w:t>
      </w:r>
      <w:r>
        <w:rPr>
          <w:rFonts w:hint="eastAsia" w:ascii="Times New Roman" w:hAnsi="Times New Roman" w:eastAsia="宋体" w:cs="Times New Roman"/>
          <w:sz w:val="24"/>
          <w:lang w:val="en-US" w:eastAsia="zh-CN"/>
        </w:rPr>
        <w:t>货物</w:t>
      </w:r>
      <w:r>
        <w:rPr>
          <w:rFonts w:ascii="Times New Roman" w:hAnsi="Times New Roman" w:cs="Times New Roman"/>
          <w:sz w:val="24"/>
        </w:rPr>
        <w:t>享有合法的权利。</w:t>
      </w:r>
    </w:p>
    <w:p w14:paraId="66F212A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8</w:t>
      </w:r>
      <w:r>
        <w:rPr>
          <w:rFonts w:ascii="Times New Roman" w:hAnsi="Times New Roman" w:cs="Times New Roman"/>
          <w:sz w:val="24"/>
        </w:rPr>
        <w:t>.2 乙方保证在其出售的</w:t>
      </w:r>
      <w:r>
        <w:rPr>
          <w:rFonts w:hint="eastAsia" w:ascii="Times New Roman" w:hAnsi="Times New Roman" w:eastAsia="宋体" w:cs="Times New Roman"/>
          <w:sz w:val="24"/>
          <w:lang w:val="en-US" w:eastAsia="zh-CN"/>
        </w:rPr>
        <w:t>货物</w:t>
      </w:r>
      <w:r>
        <w:rPr>
          <w:rFonts w:ascii="Times New Roman" w:hAnsi="Times New Roman" w:cs="Times New Roman"/>
          <w:sz w:val="24"/>
        </w:rPr>
        <w:t>上不存在任何未曾向甲方透露的担保物权。</w:t>
      </w:r>
    </w:p>
    <w:p w14:paraId="279B78A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8</w:t>
      </w:r>
      <w:r>
        <w:rPr>
          <w:rFonts w:ascii="Times New Roman" w:hAnsi="Times New Roman" w:cs="Times New Roman"/>
          <w:sz w:val="24"/>
        </w:rPr>
        <w:t>.3 如甲方使用该</w:t>
      </w:r>
      <w:r>
        <w:rPr>
          <w:rFonts w:hint="eastAsia" w:ascii="Times New Roman" w:hAnsi="Times New Roman" w:eastAsia="宋体" w:cs="Times New Roman"/>
          <w:sz w:val="24"/>
          <w:lang w:val="en-US" w:eastAsia="zh-CN"/>
        </w:rPr>
        <w:t>货物</w:t>
      </w:r>
      <w:r>
        <w:rPr>
          <w:rFonts w:ascii="Times New Roman" w:hAnsi="Times New Roman" w:cs="Times New Roman"/>
          <w:sz w:val="24"/>
        </w:rPr>
        <w:t>构成上述侵权的，则由乙方承担全部责任。</w:t>
      </w:r>
    </w:p>
    <w:p w14:paraId="3F728625">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hint="eastAsia" w:ascii="Times New Roman" w:hAnsi="Times New Roman" w:eastAsia="宋体" w:cs="Times New Roman"/>
          <w:b/>
          <w:bCs/>
          <w:sz w:val="24"/>
          <w:lang w:val="en-US" w:eastAsia="zh-CN"/>
        </w:rPr>
        <w:t>9</w:t>
      </w:r>
      <w:r>
        <w:rPr>
          <w:rFonts w:ascii="Times New Roman" w:hAnsi="Times New Roman" w:cs="Times New Roman"/>
          <w:b/>
          <w:bCs/>
          <w:sz w:val="24"/>
        </w:rPr>
        <w:t>.知识产权保护</w:t>
      </w:r>
    </w:p>
    <w:p w14:paraId="7461331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9</w:t>
      </w:r>
      <w:r>
        <w:rPr>
          <w:rFonts w:ascii="Times New Roman" w:hAnsi="Times New Roman" w:cs="Times New Roman"/>
          <w:sz w:val="24"/>
        </w:rPr>
        <w:t>.1 乙方对其所销售的货物应当享有知识产权或经权利人合法授权，保证没有侵犯任何第三人的知识产权和商业秘密等权利。</w:t>
      </w:r>
    </w:p>
    <w:p w14:paraId="111F1B3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9</w:t>
      </w:r>
      <w:r>
        <w:rPr>
          <w:rFonts w:ascii="Times New Roman" w:hAnsi="Times New Roman" w:cs="Times New Roman"/>
          <w:sz w:val="24"/>
        </w:rPr>
        <w:t>.2 甲方使用乙方提供的货物对第三人构成侵权的，应当由乙方承担全部法律责任，给甲方造成损害的，乙方应当承担赔偿责任。</w:t>
      </w:r>
    </w:p>
    <w:p w14:paraId="5EF4950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9</w:t>
      </w:r>
      <w:r>
        <w:rPr>
          <w:rFonts w:ascii="Times New Roman" w:hAnsi="Times New Roman" w:cs="Times New Roman"/>
          <w:sz w:val="24"/>
        </w:rPr>
        <w:t>.3 甲方委托乙方开发的产品，甲方享有知识产权，未经甲方许可不得转让任何第三人。</w:t>
      </w:r>
    </w:p>
    <w:p w14:paraId="1D7F37DB">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eastAsia="宋体" w:cs="Times New Roman"/>
          <w:b/>
          <w:bCs/>
          <w:sz w:val="24"/>
          <w:lang w:val="en-US" w:eastAsia="zh-CN"/>
        </w:rPr>
        <w:t>0</w:t>
      </w:r>
      <w:r>
        <w:rPr>
          <w:rFonts w:ascii="Times New Roman" w:hAnsi="Times New Roman" w:cs="Times New Roman"/>
          <w:b/>
          <w:bCs/>
          <w:sz w:val="24"/>
        </w:rPr>
        <w:t>.保密义务</w:t>
      </w:r>
    </w:p>
    <w:p w14:paraId="798E3D8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0</w:t>
      </w:r>
      <w:r>
        <w:rPr>
          <w:rFonts w:ascii="Times New Roman" w:hAnsi="Times New Roman" w:cs="Times New Roman"/>
          <w:sz w:val="24"/>
        </w:rPr>
        <w:t>.1 甲、乙双方在采购和履行合同过程中所获悉的对方属于保密的内容，甲乙双方均有保密义务。</w:t>
      </w:r>
    </w:p>
    <w:p w14:paraId="212FD9BE">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eastAsia="宋体" w:cs="Times New Roman"/>
          <w:b/>
          <w:bCs/>
          <w:sz w:val="24"/>
          <w:lang w:val="en-US" w:eastAsia="zh-CN"/>
        </w:rPr>
        <w:t>1</w:t>
      </w:r>
      <w:r>
        <w:rPr>
          <w:rFonts w:ascii="Times New Roman" w:hAnsi="Times New Roman" w:cs="Times New Roman"/>
          <w:b/>
          <w:bCs/>
          <w:sz w:val="24"/>
        </w:rPr>
        <w:t>.合同价款支付</w:t>
      </w:r>
    </w:p>
    <w:p w14:paraId="7B0DBF8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color w:val="0000FF"/>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1</w:t>
      </w:r>
      <w:r>
        <w:rPr>
          <w:rFonts w:ascii="Times New Roman" w:hAnsi="Times New Roman" w:cs="Times New Roman"/>
          <w:sz w:val="24"/>
        </w:rPr>
        <w:t>.1验收合格后，乙方出具正规发票给甲方，</w:t>
      </w:r>
      <w:r>
        <w:rPr>
          <w:rFonts w:ascii="Times New Roman" w:hAnsi="Times New Roman" w:cs="Times New Roman"/>
          <w:color w:val="0000FF"/>
          <w:sz w:val="24"/>
        </w:rPr>
        <w:t>凭甲方开具的</w:t>
      </w:r>
      <w:r>
        <w:rPr>
          <w:rFonts w:hint="eastAsia" w:ascii="Times New Roman" w:hAnsi="Times New Roman" w:eastAsia="宋体" w:cs="Times New Roman"/>
          <w:color w:val="0000FF"/>
          <w:sz w:val="24"/>
          <w:lang w:val="en-US" w:eastAsia="zh-CN"/>
        </w:rPr>
        <w:t>验收单</w:t>
      </w:r>
      <w:r>
        <w:rPr>
          <w:rFonts w:ascii="Times New Roman" w:hAnsi="Times New Roman" w:cs="Times New Roman"/>
          <w:color w:val="0000FF"/>
          <w:sz w:val="24"/>
        </w:rPr>
        <w:t>办理合同价</w:t>
      </w:r>
      <w:r>
        <w:rPr>
          <w:rFonts w:ascii="Times New Roman" w:hAnsi="Times New Roman" w:cs="Times New Roman"/>
          <w:bCs/>
          <w:color w:val="0000FF"/>
          <w:sz w:val="24"/>
        </w:rPr>
        <w:t>款</w:t>
      </w:r>
      <w:r>
        <w:rPr>
          <w:rFonts w:ascii="Times New Roman" w:hAnsi="Times New Roman" w:cs="Times New Roman"/>
          <w:color w:val="0000FF"/>
          <w:sz w:val="24"/>
        </w:rPr>
        <w:t>结算手续。</w:t>
      </w:r>
    </w:p>
    <w:p w14:paraId="79B4A39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1</w:t>
      </w:r>
      <w:r>
        <w:rPr>
          <w:rFonts w:ascii="Times New Roman" w:hAnsi="Times New Roman" w:cs="Times New Roman"/>
          <w:sz w:val="24"/>
        </w:rPr>
        <w:t>.2支付合同价</w:t>
      </w:r>
      <w:r>
        <w:rPr>
          <w:rFonts w:ascii="Times New Roman" w:hAnsi="Times New Roman" w:cs="Times New Roman"/>
          <w:bCs/>
          <w:sz w:val="24"/>
        </w:rPr>
        <w:t>款</w:t>
      </w:r>
      <w:r>
        <w:rPr>
          <w:rFonts w:ascii="Times New Roman" w:hAnsi="Times New Roman" w:cs="Times New Roman"/>
          <w:sz w:val="24"/>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14:paraId="5320F95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1</w:t>
      </w:r>
      <w:r>
        <w:rPr>
          <w:rFonts w:ascii="Times New Roman" w:hAnsi="Times New Roman" w:cs="Times New Roman"/>
          <w:sz w:val="24"/>
        </w:rPr>
        <w:t>.</w:t>
      </w:r>
      <w:r>
        <w:rPr>
          <w:rFonts w:hint="eastAsia" w:ascii="Times New Roman" w:hAnsi="Times New Roman" w:eastAsia="宋体" w:cs="Times New Roman"/>
          <w:sz w:val="24"/>
          <w:lang w:val="en-US" w:eastAsia="zh-CN"/>
        </w:rPr>
        <w:t>3</w:t>
      </w:r>
      <w:r>
        <w:rPr>
          <w:rFonts w:ascii="Times New Roman" w:hAnsi="Times New Roman" w:cs="Times New Roman"/>
          <w:sz w:val="24"/>
        </w:rPr>
        <w:t>合同价款支付方式</w:t>
      </w:r>
      <w:r>
        <w:rPr>
          <w:rFonts w:ascii="Times New Roman" w:hAnsi="Times New Roman" w:cs="Times New Roman"/>
          <w:bCs/>
          <w:sz w:val="24"/>
        </w:rPr>
        <w:t>和条件在政府采购合同专用条款</w:t>
      </w:r>
      <w:r>
        <w:rPr>
          <w:rFonts w:ascii="Times New Roman" w:hAnsi="Times New Roman" w:cs="Times New Roman"/>
          <w:sz w:val="24"/>
        </w:rPr>
        <w:t>中另有规定。</w:t>
      </w:r>
    </w:p>
    <w:p w14:paraId="10A7B0D1">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cs="Times New Roman"/>
          <w:b/>
          <w:bCs/>
          <w:sz w:val="24"/>
          <w:lang w:val="en-US" w:eastAsia="zh-CN"/>
        </w:rPr>
        <w:t>2</w:t>
      </w:r>
      <w:r>
        <w:rPr>
          <w:rFonts w:ascii="Times New Roman" w:hAnsi="Times New Roman" w:cs="Times New Roman"/>
          <w:b/>
          <w:bCs/>
          <w:sz w:val="24"/>
        </w:rPr>
        <w:t>.迟延交货的违约责任</w:t>
      </w:r>
    </w:p>
    <w:p w14:paraId="2412672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2</w:t>
      </w:r>
      <w:r>
        <w:rPr>
          <w:rFonts w:ascii="Times New Roman" w:hAnsi="Times New Roman" w:cs="Times New Roman"/>
          <w:sz w:val="24"/>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403A6D0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2</w:t>
      </w:r>
      <w:r>
        <w:rPr>
          <w:rFonts w:ascii="Times New Roman" w:hAnsi="Times New Roman" w:cs="Times New Roman"/>
          <w:sz w:val="24"/>
        </w:rPr>
        <w:t>.</w:t>
      </w:r>
      <w:r>
        <w:rPr>
          <w:rFonts w:hint="eastAsia" w:ascii="Times New Roman" w:hAnsi="Times New Roman" w:eastAsia="宋体" w:cs="Times New Roman"/>
          <w:sz w:val="24"/>
          <w:lang w:val="en-US" w:eastAsia="zh-CN"/>
        </w:rPr>
        <w:t>2</w:t>
      </w:r>
      <w:r>
        <w:rPr>
          <w:rFonts w:ascii="Times New Roman" w:hAnsi="Times New Roman" w:cs="Times New Roman"/>
          <w:sz w:val="24"/>
        </w:rPr>
        <w:t>除本合同</w:t>
      </w:r>
      <w:r>
        <w:rPr>
          <w:rFonts w:ascii="Times New Roman" w:hAnsi="Times New Roman" w:cs="Times New Roman"/>
          <w:bCs/>
          <w:sz w:val="24"/>
        </w:rPr>
        <w:t>第19条</w:t>
      </w:r>
      <w:r>
        <w:rPr>
          <w:rFonts w:ascii="Times New Roman" w:hAnsi="Times New Roman" w:cs="Times New Roman"/>
          <w:sz w:val="24"/>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w:t>
      </w:r>
      <w:r>
        <w:rPr>
          <w:rFonts w:hint="eastAsia" w:ascii="Times New Roman" w:hAnsi="Times New Roman" w:cs="Times New Roman"/>
          <w:sz w:val="24"/>
        </w:rPr>
        <w:t>一</w:t>
      </w:r>
      <w:r>
        <w:rPr>
          <w:rFonts w:ascii="Times New Roman" w:hAnsi="Times New Roman" w:cs="Times New Roman"/>
          <w:sz w:val="24"/>
        </w:rPr>
        <w:t>（</w:t>
      </w:r>
      <w:r>
        <w:rPr>
          <w:rFonts w:hint="eastAsia" w:ascii="Times New Roman" w:hAnsi="Times New Roman" w:cs="Times New Roman"/>
          <w:sz w:val="24"/>
        </w:rPr>
        <w:t>1</w:t>
      </w:r>
      <w:r>
        <w:rPr>
          <w:rFonts w:ascii="Times New Roman" w:hAnsi="Times New Roman" w:cs="Times New Roman"/>
          <w:sz w:val="24"/>
        </w:rPr>
        <w:t>%）计收，直至交货或提供服务为止。但误期赔偿费的最高限额不超过合同价的百分之五（5%）。一旦达到误期赔偿的最高限额，甲方可以终止合同。</w:t>
      </w:r>
    </w:p>
    <w:p w14:paraId="1C7ECF0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2</w:t>
      </w:r>
      <w:r>
        <w:rPr>
          <w:rFonts w:ascii="Times New Roman" w:hAnsi="Times New Roman" w:cs="Times New Roman"/>
          <w:sz w:val="24"/>
        </w:rPr>
        <w:t>.</w:t>
      </w:r>
      <w:r>
        <w:rPr>
          <w:rFonts w:hint="eastAsia" w:ascii="Times New Roman" w:hAnsi="Times New Roman" w:eastAsia="宋体" w:cs="Times New Roman"/>
          <w:sz w:val="24"/>
          <w:lang w:val="en-US" w:eastAsia="zh-CN"/>
        </w:rPr>
        <w:t>3</w:t>
      </w:r>
      <w:r>
        <w:rPr>
          <w:rFonts w:ascii="Times New Roman" w:hAnsi="Times New Roman" w:cs="Times New Roman"/>
          <w:sz w:val="24"/>
        </w:rPr>
        <w:t>如果乙方迟延交货，甲方有权终止全部或部分合同，并依其认为适当的条件和方法购买与未交货物类似的货物，乙方应对购买类似货物所超出的那部分费用负责。但是，乙方应继续执行合同中未终止的部分。</w:t>
      </w:r>
    </w:p>
    <w:p w14:paraId="02D23534">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eastAsia="宋体" w:cs="Times New Roman"/>
          <w:b/>
          <w:sz w:val="24"/>
          <w:lang w:val="en-US" w:eastAsia="zh-CN"/>
        </w:rPr>
        <w:t>3</w:t>
      </w:r>
      <w:r>
        <w:rPr>
          <w:rFonts w:ascii="Times New Roman" w:hAnsi="Times New Roman" w:cs="Times New Roman"/>
          <w:b/>
          <w:sz w:val="24"/>
        </w:rPr>
        <w:t>.合同的变更</w:t>
      </w:r>
    </w:p>
    <w:p w14:paraId="5391618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3</w:t>
      </w:r>
      <w:r>
        <w:rPr>
          <w:rFonts w:ascii="Times New Roman" w:hAnsi="Times New Roman" w:cs="Times New Roman"/>
          <w:sz w:val="24"/>
        </w:rPr>
        <w:t>.1 在合同履行过程中，甲、乙双方可就合同履行的时间、地点和方式等协商进行变更。协商一致后，双方应签订书面的补充协议。</w:t>
      </w:r>
    </w:p>
    <w:p w14:paraId="301DD93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3</w:t>
      </w:r>
      <w:r>
        <w:rPr>
          <w:rFonts w:ascii="Times New Roman" w:hAnsi="Times New Roman" w:cs="Times New Roman"/>
          <w:sz w:val="24"/>
        </w:rPr>
        <w:t>.2 在不改变合同其他条款的前提下，甲方有权在合同价款百分之十的范围内追加与合同标的相同的货物或服务，并就此与乙方签订补充合同，乙方不得拒绝。</w:t>
      </w:r>
    </w:p>
    <w:p w14:paraId="23AF770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3</w:t>
      </w:r>
      <w:r>
        <w:rPr>
          <w:rFonts w:ascii="Times New Roman" w:hAnsi="Times New Roman" w:cs="Times New Roman"/>
          <w:sz w:val="24"/>
        </w:rPr>
        <w:t>.3 除双方签署书面协议，并成为合同不可分割的一部分外，本合同条件不得有任何变更。</w:t>
      </w:r>
    </w:p>
    <w:p w14:paraId="5F5B3226">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eastAsia="宋体" w:cs="Times New Roman"/>
          <w:b/>
          <w:sz w:val="24"/>
          <w:lang w:val="en-US" w:eastAsia="zh-CN"/>
        </w:rPr>
        <w:t>4</w:t>
      </w:r>
      <w:r>
        <w:rPr>
          <w:rFonts w:ascii="Times New Roman" w:hAnsi="Times New Roman" w:cs="Times New Roman"/>
          <w:b/>
          <w:sz w:val="24"/>
        </w:rPr>
        <w:t>.合同中止与终止</w:t>
      </w:r>
    </w:p>
    <w:p w14:paraId="4E9CAAB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4</w:t>
      </w:r>
      <w:r>
        <w:rPr>
          <w:rFonts w:ascii="Times New Roman" w:hAnsi="Times New Roman" w:cs="Times New Roman"/>
          <w:sz w:val="24"/>
        </w:rPr>
        <w:t>.1合同的中止</w:t>
      </w:r>
    </w:p>
    <w:p w14:paraId="0EC47C8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（1）合同在履行过程中，因采购计划调整，甲方可以要求中止履行，待计划确定后继续履行；</w:t>
      </w:r>
    </w:p>
    <w:p w14:paraId="598EA88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（2）合同履行过程中因供应商就采购过程或结果提起投诉的，甲方认为有必要或财政部门责令中止的，应当中止合同的履行。</w:t>
      </w:r>
    </w:p>
    <w:p w14:paraId="31207D9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4</w:t>
      </w:r>
      <w:r>
        <w:rPr>
          <w:rFonts w:ascii="Times New Roman" w:hAnsi="Times New Roman" w:cs="Times New Roman"/>
          <w:sz w:val="24"/>
        </w:rPr>
        <w:t>.2合同的终止</w:t>
      </w:r>
    </w:p>
    <w:p w14:paraId="5D71A8E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（1）合同因有效期限届满而终止；</w:t>
      </w:r>
    </w:p>
    <w:p w14:paraId="393DCE8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（2）乙方未能依照本合同约定条件履行合同，已构成根本性违约的，甲方有权终止本合同，并追究乙方的违约责任。</w:t>
      </w:r>
    </w:p>
    <w:p w14:paraId="2717C82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（3）如果乙方丧失履约能力或被宣告破产，甲方可在任何时候以书面形式通知乙方终止合同而不给乙方补偿。</w:t>
      </w:r>
    </w:p>
    <w:p w14:paraId="0D0F851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（4）如果乙方在履行合同过程中有不正当竞争行为，甲方有权解除合同，并按《中华人民共和国反不正当竞争法》规定由有关部门追究其法律责任。</w:t>
      </w:r>
    </w:p>
    <w:p w14:paraId="3212A46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（5）如果合同的履行将损害国家利益或社会公共利益，甲方有权终止合同的履行，给乙方造成损失的予以相应补偿。</w:t>
      </w:r>
    </w:p>
    <w:p w14:paraId="1EE02AFB">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eastAsia="宋体" w:cs="Times New Roman"/>
          <w:b/>
          <w:bCs/>
          <w:sz w:val="24"/>
          <w:lang w:val="en-US" w:eastAsia="zh-CN"/>
        </w:rPr>
        <w:t>5</w:t>
      </w:r>
      <w:r>
        <w:rPr>
          <w:rFonts w:ascii="Times New Roman" w:hAnsi="Times New Roman" w:cs="Times New Roman"/>
          <w:b/>
          <w:bCs/>
          <w:sz w:val="24"/>
        </w:rPr>
        <w:t>.合同转让和分包</w:t>
      </w:r>
    </w:p>
    <w:p w14:paraId="39DD3DB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5</w:t>
      </w:r>
      <w:r>
        <w:rPr>
          <w:rFonts w:ascii="Times New Roman" w:hAnsi="Times New Roman" w:cs="Times New Roman"/>
          <w:sz w:val="24"/>
        </w:rPr>
        <w:t>.1 乙方不得以任何形式将合同转包。</w:t>
      </w:r>
    </w:p>
    <w:p w14:paraId="2F779A9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5</w:t>
      </w:r>
      <w:r>
        <w:rPr>
          <w:rFonts w:ascii="Times New Roman" w:hAnsi="Times New Roman" w:cs="Times New Roman"/>
          <w:sz w:val="24"/>
        </w:rPr>
        <w:t>.2 乙方未在响应文件中说明，且未经甲方书面同意，乙方不得将</w:t>
      </w:r>
      <w:r>
        <w:rPr>
          <w:rFonts w:ascii="Times New Roman" w:hAnsi="Times New Roman" w:cs="Times New Roman"/>
          <w:bCs/>
          <w:sz w:val="24"/>
        </w:rPr>
        <w:t>合同</w:t>
      </w:r>
      <w:r>
        <w:rPr>
          <w:rFonts w:ascii="Times New Roman" w:hAnsi="Times New Roman" w:cs="Times New Roman"/>
          <w:sz w:val="24"/>
        </w:rPr>
        <w:t>的主体、关键性工作分包给他人。</w:t>
      </w:r>
    </w:p>
    <w:p w14:paraId="64CBF36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5</w:t>
      </w:r>
      <w:r>
        <w:rPr>
          <w:rFonts w:ascii="Times New Roman" w:hAnsi="Times New Roman" w:cs="Times New Roman"/>
          <w:sz w:val="24"/>
        </w:rPr>
        <w:t>.3 根据政府采购</w:t>
      </w:r>
      <w:r>
        <w:rPr>
          <w:rFonts w:ascii="Times New Roman" w:hAnsi="Times New Roman" w:cs="Times New Roman"/>
          <w:bCs/>
          <w:sz w:val="24"/>
        </w:rPr>
        <w:t>支持</w:t>
      </w:r>
      <w:r>
        <w:rPr>
          <w:rFonts w:ascii="Times New Roman" w:hAnsi="Times New Roman" w:cs="Times New Roman"/>
          <w:sz w:val="24"/>
        </w:rPr>
        <w:t>中小企业发展政策规定，经甲方同意，获得政府采购合同的大型企业可依法向中小企业分包。</w:t>
      </w:r>
    </w:p>
    <w:p w14:paraId="59CFC7D2">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ascii="Times New Roman" w:hAnsi="Times New Roman" w:cs="Times New Roman"/>
          <w:b/>
          <w:bCs/>
          <w:sz w:val="24"/>
        </w:rPr>
        <w:t>1</w:t>
      </w:r>
      <w:r>
        <w:rPr>
          <w:rFonts w:hint="eastAsia" w:ascii="Times New Roman" w:hAnsi="Times New Roman" w:eastAsia="宋体" w:cs="Times New Roman"/>
          <w:b/>
          <w:bCs/>
          <w:sz w:val="24"/>
          <w:lang w:val="en-US" w:eastAsia="zh-CN"/>
        </w:rPr>
        <w:t>6</w:t>
      </w:r>
      <w:r>
        <w:rPr>
          <w:rFonts w:ascii="Times New Roman" w:hAnsi="Times New Roman" w:cs="Times New Roman"/>
          <w:b/>
          <w:bCs/>
          <w:sz w:val="24"/>
        </w:rPr>
        <w:t>.不可抗力</w:t>
      </w:r>
    </w:p>
    <w:p w14:paraId="6150BEE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6</w:t>
      </w:r>
      <w:r>
        <w:rPr>
          <w:rFonts w:ascii="Times New Roman" w:hAnsi="Times New Roman" w:cs="Times New Roman"/>
          <w:sz w:val="24"/>
        </w:rPr>
        <w:t>.1 不可抗力是指合同双方不可预见、不可避免、不可克服的自然灾害和社会事件。</w:t>
      </w:r>
    </w:p>
    <w:p w14:paraId="412580A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6</w:t>
      </w:r>
      <w:r>
        <w:rPr>
          <w:rFonts w:ascii="Times New Roman" w:hAnsi="Times New Roman" w:cs="Times New Roman"/>
          <w:sz w:val="24"/>
        </w:rPr>
        <w:t>.2 任何一方对由于不可抗力造成的部分或全部不能履行合同不承担违约责任。但迟延履行后发生不可抗力的，不能免除责任。</w:t>
      </w:r>
    </w:p>
    <w:p w14:paraId="1FB8CCC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eastAsia="宋体" w:cs="Times New Roman"/>
          <w:sz w:val="24"/>
          <w:lang w:val="en-US" w:eastAsia="zh-CN"/>
        </w:rPr>
        <w:t>6</w:t>
      </w:r>
      <w:r>
        <w:rPr>
          <w:rFonts w:ascii="Times New Roman" w:hAnsi="Times New Roman" w:cs="Times New Roman"/>
          <w:sz w:val="24"/>
        </w:rPr>
        <w:t>.3 遇有不可抗力的一方，应在三日内将事件的情况以书面形式通知另一方，并在事件发生后十日内，向另一方提交合同不能履行或部分不能履行或需要延期履行理由的报告。</w:t>
      </w:r>
    </w:p>
    <w:p w14:paraId="6C22D709">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hint="eastAsia" w:ascii="Times New Roman" w:hAnsi="Times New Roman" w:eastAsia="宋体" w:cs="Times New Roman"/>
          <w:b/>
          <w:bCs/>
          <w:sz w:val="24"/>
          <w:lang w:val="en-US" w:eastAsia="zh-CN"/>
        </w:rPr>
        <w:t>17</w:t>
      </w:r>
      <w:r>
        <w:rPr>
          <w:rFonts w:ascii="Times New Roman" w:hAnsi="Times New Roman" w:cs="Times New Roman"/>
          <w:b/>
          <w:bCs/>
          <w:sz w:val="24"/>
        </w:rPr>
        <w:t>.解决争议的方法</w:t>
      </w:r>
    </w:p>
    <w:p w14:paraId="3877B45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17</w:t>
      </w:r>
      <w:r>
        <w:rPr>
          <w:rFonts w:ascii="Times New Roman" w:hAnsi="Times New Roman" w:cs="Times New Roman"/>
          <w:sz w:val="24"/>
        </w:rPr>
        <w:t>.1 合同各方应通过友好协商，解决在执行合同过程中所发生的或与合同有关的一切争端。如从协商开始后十日内仍不能解决，可以向财政部门提请调解。</w:t>
      </w:r>
    </w:p>
    <w:p w14:paraId="1350A73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17</w:t>
      </w:r>
      <w:r>
        <w:rPr>
          <w:rFonts w:ascii="Times New Roman" w:hAnsi="Times New Roman" w:cs="Times New Roman"/>
          <w:sz w:val="24"/>
        </w:rPr>
        <w:t>.2 调解不成可以按</w:t>
      </w:r>
      <w:r>
        <w:rPr>
          <w:rFonts w:ascii="Times New Roman" w:hAnsi="Times New Roman" w:cs="Times New Roman"/>
          <w:bCs/>
          <w:sz w:val="24"/>
        </w:rPr>
        <w:t>政府采购合同专用条款</w:t>
      </w:r>
      <w:r>
        <w:rPr>
          <w:rFonts w:ascii="Times New Roman" w:hAnsi="Times New Roman" w:cs="Times New Roman"/>
          <w:sz w:val="24"/>
        </w:rPr>
        <w:t>中规定下列方式之一提起仲裁或诉讼：</w:t>
      </w:r>
    </w:p>
    <w:p w14:paraId="5301CDC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（1）向甲方所在地仲裁机构提起仲裁；</w:t>
      </w:r>
    </w:p>
    <w:p w14:paraId="2FDDA35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（2）向甲方所在地人民法院提起诉讼。</w:t>
      </w:r>
    </w:p>
    <w:p w14:paraId="0AF37DD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17</w:t>
      </w:r>
      <w:r>
        <w:rPr>
          <w:rFonts w:ascii="Times New Roman" w:hAnsi="Times New Roman" w:cs="Times New Roman"/>
          <w:sz w:val="24"/>
        </w:rPr>
        <w:t>.3 如仲裁或诉讼事项不影响合同其它部分的履行，则在仲裁或诉讼期间，除正在进行仲裁或诉讼的部分外，合同的其它部分应继续执行。</w:t>
      </w:r>
    </w:p>
    <w:p w14:paraId="2E8335F5">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hint="eastAsia" w:ascii="Times New Roman" w:hAnsi="Times New Roman" w:eastAsia="宋体" w:cs="Times New Roman"/>
          <w:b/>
          <w:sz w:val="24"/>
          <w:lang w:val="en-US" w:eastAsia="zh-CN"/>
        </w:rPr>
        <w:t>18</w:t>
      </w:r>
      <w:r>
        <w:rPr>
          <w:rFonts w:ascii="Times New Roman" w:hAnsi="Times New Roman" w:cs="Times New Roman"/>
          <w:b/>
          <w:sz w:val="24"/>
        </w:rPr>
        <w:t>.法律适用</w:t>
      </w:r>
    </w:p>
    <w:p w14:paraId="2B9E017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18</w:t>
      </w:r>
      <w:r>
        <w:rPr>
          <w:rFonts w:ascii="Times New Roman" w:hAnsi="Times New Roman" w:cs="Times New Roman"/>
          <w:sz w:val="24"/>
        </w:rPr>
        <w:t>.1 本合同适用中华人民共和国现行法律、行政法规和规章，如合同条款与法律、行政法规和规章不一致的，按照法律、行政法规和规章修改本合同。</w:t>
      </w:r>
    </w:p>
    <w:p w14:paraId="4BB63DF9">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sz w:val="24"/>
        </w:rPr>
      </w:pPr>
      <w:r>
        <w:rPr>
          <w:rFonts w:hint="eastAsia" w:ascii="Times New Roman" w:hAnsi="Times New Roman" w:eastAsia="宋体" w:cs="Times New Roman"/>
          <w:b/>
          <w:bCs/>
          <w:sz w:val="24"/>
          <w:lang w:val="en-US" w:eastAsia="zh-CN"/>
        </w:rPr>
        <w:t>19</w:t>
      </w:r>
      <w:r>
        <w:rPr>
          <w:rFonts w:ascii="Times New Roman" w:hAnsi="Times New Roman" w:cs="Times New Roman"/>
          <w:b/>
          <w:bCs/>
          <w:sz w:val="24"/>
        </w:rPr>
        <w:t>.</w:t>
      </w:r>
      <w:r>
        <w:rPr>
          <w:rFonts w:ascii="Times New Roman" w:hAnsi="Times New Roman" w:cs="Times New Roman"/>
          <w:b/>
          <w:sz w:val="24"/>
        </w:rPr>
        <w:t>通知</w:t>
      </w:r>
    </w:p>
    <w:p w14:paraId="34C6C0D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19</w:t>
      </w:r>
      <w:r>
        <w:rPr>
          <w:rFonts w:ascii="Times New Roman" w:hAnsi="Times New Roman" w:cs="Times New Roman"/>
          <w:sz w:val="24"/>
        </w:rPr>
        <w:t>.1本合同一方给另一方的通知均应采用书面形式，传真或快递送到本合同中规定的对方的地址和办理签收手续。</w:t>
      </w:r>
    </w:p>
    <w:p w14:paraId="23EA8D4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hint="eastAsia" w:ascii="Times New Roman" w:hAnsi="Times New Roman" w:eastAsia="宋体" w:cs="Times New Roman"/>
          <w:sz w:val="24"/>
          <w:lang w:val="en-US" w:eastAsia="zh-CN"/>
        </w:rPr>
        <w:t>19</w:t>
      </w:r>
      <w:r>
        <w:rPr>
          <w:rFonts w:ascii="Times New Roman" w:hAnsi="Times New Roman" w:cs="Times New Roman"/>
          <w:sz w:val="24"/>
        </w:rPr>
        <w:t>.2通知以送到之日或通知书中规定的生效之日起生效，两者中以较迟之日为准。</w:t>
      </w:r>
    </w:p>
    <w:p w14:paraId="4BEC2B8E">
      <w:pPr>
        <w:keepNext w:val="0"/>
        <w:keepLines w:val="0"/>
        <w:pageBreakBefore w:val="0"/>
        <w:widowControl/>
        <w:kinsoku w:val="0"/>
        <w:wordWrap/>
        <w:overflowPunct/>
        <w:topLinePunct w:val="0"/>
        <w:autoSpaceDE w:val="0"/>
        <w:autoSpaceDN w:val="0"/>
        <w:bidi w:val="0"/>
        <w:adjustRightInd w:val="0"/>
        <w:snapToGrid w:val="0"/>
        <w:spacing w:line="440" w:lineRule="exact"/>
        <w:rPr>
          <w:rFonts w:ascii="Times New Roman" w:hAnsi="Times New Roman" w:cs="Times New Roman"/>
          <w:b/>
          <w:bCs/>
          <w:sz w:val="24"/>
        </w:rPr>
      </w:pPr>
      <w:r>
        <w:rPr>
          <w:rFonts w:hint="eastAsia" w:ascii="Times New Roman" w:hAnsi="Times New Roman" w:eastAsia="宋体" w:cs="Times New Roman"/>
          <w:b/>
          <w:bCs/>
          <w:sz w:val="24"/>
          <w:lang w:val="en-US" w:eastAsia="zh-CN"/>
        </w:rPr>
        <w:t>20</w:t>
      </w:r>
      <w:r>
        <w:rPr>
          <w:rFonts w:ascii="Times New Roman" w:hAnsi="Times New Roman" w:cs="Times New Roman"/>
          <w:b/>
          <w:bCs/>
          <w:sz w:val="24"/>
        </w:rPr>
        <w:t>.合同生效</w:t>
      </w:r>
    </w:p>
    <w:p w14:paraId="5C6B1E1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rPr>
          <w:rFonts w:ascii="Times New Roman" w:hAnsi="Times New Roman" w:cs="Times New Roman"/>
          <w:sz w:val="24"/>
        </w:rPr>
      </w:pPr>
      <w:r>
        <w:rPr>
          <w:rFonts w:ascii="Times New Roman" w:hAnsi="Times New Roman" w:cs="Times New Roman"/>
          <w:sz w:val="24"/>
        </w:rPr>
        <w:t>2</w:t>
      </w:r>
      <w:r>
        <w:rPr>
          <w:rFonts w:hint="eastAsia" w:ascii="Times New Roman" w:hAnsi="Times New Roman" w:eastAsia="宋体" w:cs="Times New Roman"/>
          <w:sz w:val="24"/>
          <w:lang w:val="en-US" w:eastAsia="zh-CN"/>
        </w:rPr>
        <w:t>0</w:t>
      </w:r>
      <w:r>
        <w:rPr>
          <w:rFonts w:ascii="Times New Roman" w:hAnsi="Times New Roman" w:cs="Times New Roman"/>
          <w:sz w:val="24"/>
        </w:rPr>
        <w:t>.1本合同在乙方提供履约担保后，由双方法定代表人或其授权的代理人签署并加盖公章后正式生效。</w:t>
      </w:r>
    </w:p>
    <w:p w14:paraId="18D3F59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pPr>
      <w:r>
        <w:rPr>
          <w:rFonts w:ascii="Times New Roman" w:hAnsi="Times New Roman" w:cs="Times New Roman"/>
          <w:sz w:val="24"/>
        </w:rPr>
        <w:t>2</w:t>
      </w:r>
      <w:r>
        <w:rPr>
          <w:rFonts w:hint="eastAsia" w:ascii="Times New Roman" w:hAnsi="Times New Roman" w:eastAsia="宋体" w:cs="Times New Roman"/>
          <w:sz w:val="24"/>
          <w:lang w:val="en-US" w:eastAsia="zh-CN"/>
        </w:rPr>
        <w:t>0</w:t>
      </w:r>
      <w:r>
        <w:rPr>
          <w:rFonts w:ascii="Times New Roman" w:hAnsi="Times New Roman" w:cs="Times New Roman"/>
          <w:sz w:val="24"/>
        </w:rPr>
        <w:t>.2 如需修改合同内容，双方应签署书面修改或补充协议，该修改协议作为本合同的一个组成部分。</w:t>
      </w:r>
    </w:p>
    <w:p w14:paraId="49F17400">
      <w:pPr>
        <w:keepNext w:val="0"/>
        <w:keepLines w:val="0"/>
        <w:pageBreakBefore w:val="0"/>
        <w:widowControl/>
        <w:kinsoku w:val="0"/>
        <w:wordWrap/>
        <w:overflowPunct/>
        <w:topLinePunct w:val="0"/>
        <w:autoSpaceDE w:val="0"/>
        <w:autoSpaceDN w:val="0"/>
        <w:bidi w:val="0"/>
        <w:adjustRightInd w:val="0"/>
        <w:snapToGrid w:val="0"/>
        <w:spacing w:line="440" w:lineRule="exact"/>
        <w:ind w:firstLine="3734"/>
        <w:textAlignment w:val="center"/>
        <w:rPr>
          <w:rFonts w:hint="eastAsia"/>
          <w:sz w:val="32"/>
          <w:szCs w:val="32"/>
        </w:rPr>
      </w:pPr>
      <w:r>
        <w:rPr>
          <w:rFonts w:hint="eastAsia"/>
          <w:sz w:val="32"/>
          <w:szCs w:val="32"/>
        </w:rPr>
        <w:br w:type="page"/>
      </w:r>
    </w:p>
    <w:p w14:paraId="01514E0B">
      <w:pPr>
        <w:pStyle w:val="2"/>
        <w:spacing w:line="360" w:lineRule="auto"/>
        <w:jc w:val="center"/>
        <w:rPr>
          <w:sz w:val="32"/>
          <w:szCs w:val="32"/>
        </w:rPr>
      </w:pPr>
      <w:bookmarkStart w:id="77" w:name="_Toc27854"/>
      <w:r>
        <w:rPr>
          <w:rFonts w:hint="eastAsia"/>
          <w:sz w:val="32"/>
          <w:szCs w:val="32"/>
        </w:rPr>
        <w:t>第六章 响应文件格式</w:t>
      </w:r>
      <w:bookmarkEnd w:id="77"/>
    </w:p>
    <w:p w14:paraId="1F5CA66D">
      <w:pPr>
        <w:jc w:val="center"/>
        <w:rPr>
          <w:sz w:val="24"/>
          <w:szCs w:val="24"/>
        </w:rPr>
      </w:pPr>
      <w:bookmarkStart w:id="78" w:name="_Toc27655"/>
      <w:r>
        <w:rPr>
          <w:rFonts w:hint="eastAsia"/>
          <w:sz w:val="24"/>
          <w:szCs w:val="24"/>
        </w:rPr>
        <w:t>（注：未提供格式的请自行拟定）</w:t>
      </w:r>
      <w:bookmarkEnd w:id="78"/>
    </w:p>
    <w:p w14:paraId="244EA54B">
      <w:pPr>
        <w:spacing w:line="360" w:lineRule="auto"/>
        <w:jc w:val="right"/>
        <w:rPr>
          <w:rFonts w:ascii="宋体" w:hAnsi="宋体"/>
          <w:b/>
          <w:bCs/>
          <w:sz w:val="32"/>
          <w:szCs w:val="32"/>
        </w:rPr>
      </w:pPr>
      <w:r>
        <w:rPr>
          <w:rFonts w:hint="eastAsia" w:ascii="宋体" w:hAnsi="宋体"/>
          <w:b/>
          <w:bCs/>
          <w:sz w:val="32"/>
          <w:szCs w:val="32"/>
        </w:rPr>
        <w:t>正本/副本</w:t>
      </w:r>
    </w:p>
    <w:p w14:paraId="535094FA">
      <w:pPr>
        <w:spacing w:line="360" w:lineRule="auto"/>
        <w:rPr>
          <w:rFonts w:hint="eastAsia" w:ascii="宋体" w:hAnsi="宋体"/>
          <w:sz w:val="21"/>
          <w:szCs w:val="21"/>
        </w:rPr>
      </w:pPr>
      <w:r>
        <w:rPr>
          <w:rFonts w:hint="eastAsia" w:ascii="宋体" w:hAnsi="宋体"/>
          <w:sz w:val="21"/>
          <w:szCs w:val="21"/>
        </w:rPr>
        <w:t xml:space="preserve"> </w:t>
      </w:r>
    </w:p>
    <w:p w14:paraId="72B0D420">
      <w:pPr>
        <w:keepNext w:val="0"/>
        <w:keepLines w:val="0"/>
        <w:pageBreakBefore w:val="0"/>
        <w:wordWrap/>
        <w:overflowPunct/>
        <w:topLinePunct w:val="0"/>
        <w:bidi w:val="0"/>
        <w:spacing w:before="279" w:line="360" w:lineRule="auto"/>
        <w:ind w:left="295"/>
        <w:jc w:val="center"/>
        <w:rPr>
          <w:rFonts w:hint="eastAsia" w:ascii="宋体" w:hAnsi="宋体" w:eastAsia="宋体" w:cs="宋体"/>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spacing w:val="5"/>
          <w:sz w:val="48"/>
          <w:szCs w:val="48"/>
          <w:lang w:val="en-US" w:eastAsia="zh-CN"/>
          <w14:textOutline w14:w="6537" w14:cap="sq" w14:cmpd="sng">
            <w14:solidFill>
              <w14:srgbClr w14:val="000000"/>
            </w14:solidFill>
            <w14:prstDash w14:val="solid"/>
            <w14:bevel/>
          </w14:textOutline>
        </w:rPr>
        <w:t>2025年兰州现代职业学院</w:t>
      </w:r>
    </w:p>
    <w:p w14:paraId="6BB1E0E1">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校级名师工作室室内文化建设</w:t>
      </w:r>
    </w:p>
    <w:p w14:paraId="1DFE64C0">
      <w:pPr>
        <w:keepNext w:val="0"/>
        <w:keepLines w:val="0"/>
        <w:pageBreakBefore w:val="0"/>
        <w:wordWrap/>
        <w:overflowPunct/>
        <w:topLinePunct w:val="0"/>
        <w:bidi w:val="0"/>
        <w:spacing w:before="279" w:line="560" w:lineRule="exact"/>
        <w:ind w:left="295"/>
        <w:jc w:val="cente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pPr>
      <w:r>
        <w:rPr>
          <w:rFonts w:hint="eastAsia" w:ascii="方正小标宋_GBK" w:hAnsi="方正小标宋_GBK" w:eastAsia="方正小标宋_GBK" w:cs="方正小标宋_GBK"/>
          <w:spacing w:val="5"/>
          <w:sz w:val="48"/>
          <w:szCs w:val="48"/>
          <w:lang w:val="en-US" w:eastAsia="zh-CN"/>
          <w14:textOutline w14:w="6537" w14:cap="sq" w14:cmpd="sng">
            <w14:solidFill>
              <w14:srgbClr w14:val="000000"/>
            </w14:solidFill>
            <w14:prstDash w14:val="solid"/>
            <w14:bevel/>
          </w14:textOutline>
        </w:rPr>
        <w:t>项目</w:t>
      </w:r>
    </w:p>
    <w:p w14:paraId="2C1B30DB">
      <w:pPr>
        <w:spacing w:line="360" w:lineRule="auto"/>
        <w:jc w:val="center"/>
        <w:rPr>
          <w:rFonts w:hint="eastAsia" w:ascii="宋体" w:hAnsi="宋体"/>
          <w:b/>
          <w:bCs/>
          <w:sz w:val="52"/>
          <w:szCs w:val="52"/>
        </w:rPr>
      </w:pPr>
      <w:r>
        <w:rPr>
          <w:rFonts w:hint="eastAsia" w:ascii="宋体" w:hAnsi="宋体"/>
          <w:b/>
          <w:bCs/>
          <w:sz w:val="52"/>
          <w:szCs w:val="52"/>
        </w:rPr>
        <w:t xml:space="preserve"> </w:t>
      </w:r>
    </w:p>
    <w:p w14:paraId="28FA493D">
      <w:pPr>
        <w:spacing w:line="360" w:lineRule="auto"/>
        <w:jc w:val="center"/>
        <w:rPr>
          <w:rFonts w:hint="eastAsia" w:ascii="宋体" w:hAnsi="宋体"/>
          <w:b/>
          <w:bCs/>
          <w:sz w:val="52"/>
          <w:szCs w:val="52"/>
        </w:rPr>
      </w:pPr>
    </w:p>
    <w:p w14:paraId="376B002E">
      <w:pPr>
        <w:pStyle w:val="8"/>
        <w:ind w:firstLine="560"/>
        <w:rPr>
          <w:rFonts w:hint="eastAsia"/>
        </w:rPr>
      </w:pPr>
    </w:p>
    <w:p w14:paraId="2608D54C">
      <w:pPr>
        <w:pStyle w:val="8"/>
        <w:ind w:firstLine="560"/>
        <w:rPr>
          <w:rFonts w:hint="eastAsia"/>
        </w:rPr>
      </w:pPr>
    </w:p>
    <w:p w14:paraId="08E8368E">
      <w:pPr>
        <w:spacing w:line="360" w:lineRule="auto"/>
        <w:jc w:val="center"/>
        <w:rPr>
          <w:rFonts w:hint="eastAsia" w:ascii="宋体" w:hAnsi="宋体"/>
          <w:b/>
          <w:bCs/>
          <w:sz w:val="52"/>
          <w:szCs w:val="52"/>
        </w:rPr>
      </w:pPr>
      <w:r>
        <w:rPr>
          <w:rFonts w:hint="eastAsia" w:ascii="宋体" w:hAnsi="宋体"/>
          <w:b/>
          <w:bCs/>
          <w:sz w:val="52"/>
          <w:szCs w:val="52"/>
        </w:rPr>
        <w:t>响应文件</w:t>
      </w:r>
    </w:p>
    <w:p w14:paraId="2DE70C71">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4D128B47">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36C650CD">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12DCC584">
      <w:pPr>
        <w:spacing w:line="360" w:lineRule="auto"/>
        <w:rPr>
          <w:rFonts w:hint="eastAsia" w:ascii="宋体" w:hAnsi="宋体"/>
          <w:sz w:val="21"/>
          <w:szCs w:val="21"/>
        </w:rPr>
      </w:pPr>
    </w:p>
    <w:p w14:paraId="68A9CFC7">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28B9818F">
      <w:pPr>
        <w:spacing w:line="360" w:lineRule="auto"/>
        <w:ind w:firstLine="640" w:firstLineChars="200"/>
        <w:rPr>
          <w:rFonts w:hint="eastAsia" w:ascii="宋体" w:hAnsi="宋体"/>
          <w:b/>
          <w:bCs/>
          <w:sz w:val="32"/>
          <w:szCs w:val="32"/>
        </w:rPr>
      </w:pPr>
    </w:p>
    <w:p w14:paraId="56CD8FCE">
      <w:pPr>
        <w:spacing w:line="360" w:lineRule="auto"/>
        <w:ind w:firstLine="640" w:firstLineChars="200"/>
        <w:rPr>
          <w:rFonts w:hint="eastAsia" w:ascii="宋体" w:hAnsi="宋体"/>
          <w:b/>
          <w:bCs/>
          <w:sz w:val="32"/>
          <w:szCs w:val="32"/>
        </w:rPr>
      </w:pPr>
      <w:r>
        <w:rPr>
          <w:rFonts w:hint="eastAsia" w:ascii="宋体" w:hAnsi="宋体"/>
          <w:b/>
          <w:bCs/>
          <w:sz w:val="32"/>
          <w:szCs w:val="32"/>
        </w:rPr>
        <w:t>项目编号：</w:t>
      </w:r>
      <w:r>
        <w:rPr>
          <w:rFonts w:hint="eastAsia" w:ascii="宋体" w:hAnsi="宋体"/>
          <w:b/>
          <w:bCs/>
          <w:sz w:val="32"/>
          <w:szCs w:val="32"/>
          <w:u w:val="single"/>
        </w:rPr>
        <w:t xml:space="preserve"> </w:t>
      </w:r>
      <w:r>
        <w:rPr>
          <w:rFonts w:hint="eastAsia" w:ascii="宋体" w:hAnsi="宋体"/>
          <w:b/>
          <w:bCs/>
          <w:sz w:val="32"/>
          <w:szCs w:val="32"/>
          <w:u w:val="single"/>
          <w:lang w:val="en-US" w:eastAsia="zh-CN"/>
        </w:rPr>
        <w:t>LZXD-XCP-20250922</w:t>
      </w:r>
      <w:r>
        <w:rPr>
          <w:rFonts w:hint="eastAsia" w:ascii="宋体" w:hAnsi="宋体"/>
          <w:b/>
          <w:bCs/>
          <w:sz w:val="32"/>
          <w:szCs w:val="32"/>
        </w:rPr>
        <w:t xml:space="preserve"> </w:t>
      </w:r>
    </w:p>
    <w:p w14:paraId="1BA5A5E0">
      <w:pPr>
        <w:spacing w:line="360" w:lineRule="auto"/>
        <w:ind w:firstLine="640" w:firstLineChars="200"/>
        <w:rPr>
          <w:rFonts w:hint="eastAsia" w:ascii="宋体" w:hAnsi="宋体"/>
          <w:b/>
          <w:bCs/>
          <w:sz w:val="32"/>
          <w:szCs w:val="32"/>
        </w:rPr>
      </w:pPr>
      <w:r>
        <w:rPr>
          <w:rFonts w:hint="eastAsia" w:ascii="宋体" w:hAnsi="宋体"/>
          <w:b/>
          <w:bCs/>
          <w:sz w:val="32"/>
          <w:szCs w:val="32"/>
        </w:rPr>
        <w:t>采 购 人：</w:t>
      </w:r>
      <w:r>
        <w:rPr>
          <w:rFonts w:hint="eastAsia" w:ascii="宋体" w:hAnsi="宋体"/>
          <w:b/>
          <w:bCs/>
          <w:sz w:val="32"/>
          <w:szCs w:val="32"/>
          <w:u w:val="single"/>
        </w:rPr>
        <w:t xml:space="preserve">                 </w:t>
      </w:r>
      <w:r>
        <w:rPr>
          <w:rFonts w:hint="eastAsia" w:ascii="宋体" w:hAnsi="宋体"/>
          <w:b/>
          <w:bCs/>
          <w:sz w:val="32"/>
          <w:szCs w:val="32"/>
        </w:rPr>
        <w:t>（采购人名称）</w:t>
      </w:r>
    </w:p>
    <w:p w14:paraId="1FDF0873">
      <w:pPr>
        <w:spacing w:line="360" w:lineRule="auto"/>
        <w:ind w:firstLine="640" w:firstLineChars="200"/>
        <w:rPr>
          <w:rFonts w:hint="eastAsia" w:ascii="宋体" w:hAnsi="宋体"/>
          <w:b/>
          <w:bCs/>
          <w:sz w:val="32"/>
          <w:szCs w:val="32"/>
        </w:rPr>
      </w:pPr>
      <w:r>
        <w:rPr>
          <w:rFonts w:hint="eastAsia" w:ascii="宋体" w:hAnsi="宋体"/>
          <w:b/>
          <w:bCs/>
          <w:sz w:val="32"/>
          <w:szCs w:val="32"/>
        </w:rPr>
        <w:t>供 应 商：</w:t>
      </w:r>
      <w:r>
        <w:rPr>
          <w:rFonts w:hint="eastAsia" w:ascii="宋体" w:hAnsi="宋体"/>
          <w:u w:val="single"/>
        </w:rPr>
        <w:t xml:space="preserve">                    </w:t>
      </w:r>
      <w:r>
        <w:rPr>
          <w:rFonts w:hint="eastAsia" w:ascii="宋体" w:hAnsi="宋体"/>
          <w:b/>
          <w:bCs/>
          <w:sz w:val="32"/>
          <w:szCs w:val="32"/>
        </w:rPr>
        <w:t>（盖单位章）</w:t>
      </w:r>
    </w:p>
    <w:p w14:paraId="46329A39">
      <w:pPr>
        <w:spacing w:line="360" w:lineRule="auto"/>
        <w:jc w:val="center"/>
        <w:rPr>
          <w:rFonts w:hint="eastAsia" w:ascii="宋体" w:hAnsi="宋体"/>
        </w:rPr>
      </w:pPr>
      <w:r>
        <w:rPr>
          <w:rFonts w:hint="eastAsia" w:ascii="宋体" w:hAnsi="宋体"/>
          <w:sz w:val="21"/>
          <w:szCs w:val="21"/>
          <w:u w:val="single"/>
        </w:rPr>
        <w:t xml:space="preserve">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EC1D2FE">
      <w:pPr>
        <w:rPr>
          <w:rFonts w:hint="eastAsia" w:ascii="宋体" w:hAnsi="宋体"/>
          <w:b/>
          <w:bCs/>
          <w:sz w:val="32"/>
          <w:szCs w:val="32"/>
        </w:rPr>
      </w:pPr>
      <w:r>
        <w:rPr>
          <w:rFonts w:hint="eastAsia" w:ascii="宋体" w:hAnsi="宋体"/>
        </w:rPr>
        <w:br w:type="page"/>
      </w:r>
    </w:p>
    <w:p w14:paraId="4EB4D1BA">
      <w:pPr>
        <w:jc w:val="center"/>
        <w:rPr>
          <w:rFonts w:ascii="Times New Roman" w:hAnsi="Times New Roman"/>
          <w:b/>
          <w:bCs/>
          <w:sz w:val="32"/>
          <w:szCs w:val="32"/>
        </w:rPr>
      </w:pPr>
      <w:r>
        <w:rPr>
          <w:rFonts w:hint="eastAsia" w:ascii="宋体" w:hAnsi="宋体"/>
          <w:b/>
          <w:bCs/>
          <w:sz w:val="32"/>
          <w:szCs w:val="32"/>
        </w:rPr>
        <w:t>目 录</w:t>
      </w:r>
    </w:p>
    <w:p w14:paraId="4E461BFF">
      <w:pPr>
        <w:spacing w:line="480" w:lineRule="auto"/>
        <w:jc w:val="left"/>
        <w:rPr>
          <w:rFonts w:hint="eastAsia" w:ascii="宋体" w:hAnsi="宋体"/>
          <w:b/>
          <w:spacing w:val="4"/>
          <w:sz w:val="24"/>
        </w:rPr>
      </w:pPr>
      <w:r>
        <w:rPr>
          <w:rFonts w:hint="eastAsia" w:ascii="宋体" w:hAnsi="宋体"/>
          <w:b/>
          <w:spacing w:val="4"/>
          <w:sz w:val="24"/>
        </w:rPr>
        <w:t>一、谈判响应函</w:t>
      </w:r>
    </w:p>
    <w:p w14:paraId="2C6A390C">
      <w:pPr>
        <w:spacing w:line="480" w:lineRule="auto"/>
        <w:jc w:val="left"/>
        <w:rPr>
          <w:rFonts w:hint="eastAsia" w:ascii="宋体" w:hAnsi="宋体"/>
          <w:b/>
          <w:spacing w:val="4"/>
          <w:sz w:val="24"/>
        </w:rPr>
      </w:pPr>
      <w:r>
        <w:rPr>
          <w:rFonts w:hint="eastAsia" w:ascii="宋体" w:hAnsi="宋体"/>
          <w:b/>
          <w:spacing w:val="4"/>
          <w:sz w:val="24"/>
        </w:rPr>
        <w:t>二、报价一览表</w:t>
      </w:r>
    </w:p>
    <w:p w14:paraId="0C6AB89D">
      <w:pPr>
        <w:spacing w:line="480" w:lineRule="auto"/>
        <w:jc w:val="left"/>
        <w:rPr>
          <w:rFonts w:hint="eastAsia" w:ascii="宋体" w:hAnsi="宋体"/>
          <w:b/>
          <w:spacing w:val="4"/>
          <w:sz w:val="24"/>
        </w:rPr>
      </w:pPr>
      <w:r>
        <w:rPr>
          <w:rFonts w:hint="eastAsia" w:ascii="宋体" w:hAnsi="宋体"/>
          <w:b/>
          <w:spacing w:val="4"/>
          <w:sz w:val="24"/>
        </w:rPr>
        <w:t>三、法定代表人身份证明及法定代表人授权委托书</w:t>
      </w:r>
    </w:p>
    <w:p w14:paraId="21371BFD">
      <w:pPr>
        <w:spacing w:line="480" w:lineRule="auto"/>
        <w:jc w:val="left"/>
        <w:rPr>
          <w:rFonts w:hint="eastAsia" w:ascii="宋体" w:hAnsi="宋体"/>
          <w:b/>
          <w:spacing w:val="4"/>
          <w:sz w:val="24"/>
        </w:rPr>
      </w:pPr>
      <w:bookmarkStart w:id="79" w:name="OLE_LINK5"/>
      <w:r>
        <w:rPr>
          <w:rFonts w:hint="eastAsia" w:ascii="宋体" w:hAnsi="宋体"/>
          <w:b/>
          <w:spacing w:val="4"/>
          <w:sz w:val="24"/>
        </w:rPr>
        <w:t>四、</w:t>
      </w:r>
      <w:r>
        <w:rPr>
          <w:rFonts w:hint="eastAsia" w:ascii="宋体" w:hAnsi="宋体"/>
          <w:b/>
          <w:spacing w:val="4"/>
          <w:sz w:val="24"/>
          <w:lang w:val="en-US" w:eastAsia="zh-CN"/>
        </w:rPr>
        <w:t>资格承诺声明函</w:t>
      </w:r>
    </w:p>
    <w:p w14:paraId="4A1B6E06">
      <w:pPr>
        <w:spacing w:line="480" w:lineRule="auto"/>
        <w:jc w:val="left"/>
        <w:rPr>
          <w:rFonts w:hint="eastAsia" w:ascii="宋体" w:hAnsi="宋体"/>
          <w:b/>
          <w:spacing w:val="4"/>
          <w:sz w:val="24"/>
        </w:rPr>
      </w:pPr>
      <w:r>
        <w:rPr>
          <w:rFonts w:hint="eastAsia" w:ascii="宋体" w:hAnsi="宋体"/>
          <w:b/>
          <w:spacing w:val="4"/>
          <w:sz w:val="24"/>
          <w:lang w:val="en-US" w:eastAsia="zh-CN"/>
        </w:rPr>
        <w:t>五、</w:t>
      </w:r>
      <w:r>
        <w:rPr>
          <w:rFonts w:hint="eastAsia" w:ascii="宋体" w:hAnsi="宋体"/>
          <w:b/>
          <w:spacing w:val="4"/>
          <w:sz w:val="24"/>
        </w:rPr>
        <w:t>中小企业声明函（服务）</w:t>
      </w:r>
    </w:p>
    <w:bookmarkEnd w:id="79"/>
    <w:p w14:paraId="0103B368">
      <w:pPr>
        <w:spacing w:line="480" w:lineRule="auto"/>
        <w:jc w:val="left"/>
        <w:rPr>
          <w:rFonts w:hint="eastAsia" w:ascii="宋体" w:hAnsi="宋体"/>
          <w:b/>
          <w:spacing w:val="4"/>
          <w:sz w:val="24"/>
        </w:rPr>
      </w:pPr>
      <w:r>
        <w:rPr>
          <w:rFonts w:hint="eastAsia" w:ascii="宋体" w:hAnsi="宋体" w:eastAsia="宋体"/>
          <w:b/>
          <w:spacing w:val="4"/>
          <w:sz w:val="24"/>
          <w:lang w:val="en-US" w:eastAsia="zh-CN"/>
        </w:rPr>
        <w:t>六、</w:t>
      </w:r>
      <w:r>
        <w:rPr>
          <w:rFonts w:hint="eastAsia" w:ascii="宋体" w:hAnsi="宋体"/>
          <w:b/>
          <w:spacing w:val="4"/>
          <w:sz w:val="24"/>
        </w:rPr>
        <w:t>供应商基本情况表</w:t>
      </w:r>
    </w:p>
    <w:p w14:paraId="40340B16">
      <w:pPr>
        <w:spacing w:line="480" w:lineRule="auto"/>
        <w:jc w:val="left"/>
        <w:rPr>
          <w:rFonts w:hint="eastAsia" w:ascii="宋体" w:hAnsi="宋体"/>
          <w:b/>
          <w:spacing w:val="4"/>
          <w:sz w:val="24"/>
        </w:rPr>
      </w:pPr>
      <w:r>
        <w:rPr>
          <w:rFonts w:hint="eastAsia" w:ascii="宋体" w:hAnsi="宋体" w:eastAsia="宋体"/>
          <w:b/>
          <w:spacing w:val="4"/>
          <w:sz w:val="24"/>
          <w:lang w:val="en-US" w:eastAsia="zh-CN"/>
        </w:rPr>
        <w:t>七</w:t>
      </w:r>
      <w:r>
        <w:rPr>
          <w:rFonts w:hint="eastAsia" w:ascii="宋体" w:hAnsi="宋体"/>
          <w:b/>
          <w:spacing w:val="4"/>
          <w:sz w:val="24"/>
        </w:rPr>
        <w:t>、商务偏离说明表</w:t>
      </w:r>
    </w:p>
    <w:p w14:paraId="476A3420">
      <w:pPr>
        <w:spacing w:line="480" w:lineRule="auto"/>
        <w:jc w:val="left"/>
        <w:rPr>
          <w:rFonts w:hint="eastAsia" w:ascii="宋体" w:hAnsi="宋体"/>
          <w:b/>
          <w:sz w:val="24"/>
        </w:rPr>
      </w:pPr>
      <w:r>
        <w:rPr>
          <w:rFonts w:hint="eastAsia" w:ascii="宋体" w:hAnsi="宋体" w:eastAsia="宋体"/>
          <w:b/>
          <w:sz w:val="24"/>
          <w:lang w:val="en-US" w:eastAsia="zh-CN"/>
        </w:rPr>
        <w:t>八</w:t>
      </w:r>
      <w:r>
        <w:rPr>
          <w:rFonts w:hint="eastAsia" w:ascii="宋体" w:hAnsi="宋体"/>
          <w:b/>
          <w:sz w:val="24"/>
        </w:rPr>
        <w:t>、</w:t>
      </w:r>
      <w:r>
        <w:rPr>
          <w:rFonts w:hint="eastAsia" w:ascii="宋体" w:hAnsi="宋体" w:eastAsia="宋体"/>
          <w:b/>
          <w:sz w:val="24"/>
          <w:lang w:val="en-US" w:eastAsia="zh-CN"/>
        </w:rPr>
        <w:t>服务</w:t>
      </w:r>
      <w:r>
        <w:rPr>
          <w:rFonts w:hint="eastAsia" w:ascii="宋体" w:hAnsi="宋体"/>
          <w:b/>
          <w:sz w:val="24"/>
        </w:rPr>
        <w:t>偏离说明表</w:t>
      </w:r>
    </w:p>
    <w:p w14:paraId="322ED844">
      <w:pPr>
        <w:spacing w:line="480" w:lineRule="auto"/>
        <w:jc w:val="left"/>
        <w:rPr>
          <w:rFonts w:hint="eastAsia" w:ascii="宋体" w:hAnsi="宋体"/>
          <w:b/>
          <w:sz w:val="24"/>
        </w:rPr>
      </w:pPr>
      <w:r>
        <w:rPr>
          <w:rFonts w:hint="eastAsia" w:ascii="宋体" w:hAnsi="宋体" w:eastAsia="宋体"/>
          <w:b/>
          <w:sz w:val="24"/>
          <w:lang w:val="en-US" w:eastAsia="zh-CN"/>
        </w:rPr>
        <w:t>九</w:t>
      </w:r>
      <w:r>
        <w:rPr>
          <w:rFonts w:hint="eastAsia" w:ascii="宋体" w:hAnsi="宋体"/>
          <w:b/>
          <w:sz w:val="24"/>
        </w:rPr>
        <w:t>、供应商承诺书</w:t>
      </w:r>
    </w:p>
    <w:p w14:paraId="134A6D50">
      <w:pPr>
        <w:spacing w:line="480" w:lineRule="auto"/>
        <w:jc w:val="left"/>
        <w:rPr>
          <w:rFonts w:hint="eastAsia" w:ascii="宋体" w:hAnsi="宋体"/>
          <w:b/>
          <w:sz w:val="24"/>
        </w:rPr>
      </w:pPr>
      <w:r>
        <w:rPr>
          <w:rFonts w:hint="eastAsia" w:ascii="宋体" w:hAnsi="宋体" w:eastAsia="宋体"/>
          <w:b/>
          <w:sz w:val="24"/>
          <w:lang w:val="en-US" w:eastAsia="zh-CN"/>
        </w:rPr>
        <w:t>十</w:t>
      </w:r>
      <w:r>
        <w:rPr>
          <w:rFonts w:hint="eastAsia" w:ascii="宋体" w:hAnsi="宋体"/>
          <w:b/>
          <w:sz w:val="24"/>
        </w:rPr>
        <w:t>、售后服务承诺</w:t>
      </w:r>
    </w:p>
    <w:p w14:paraId="3A0D32F5">
      <w:pPr>
        <w:spacing w:line="480" w:lineRule="auto"/>
        <w:jc w:val="left"/>
        <w:rPr>
          <w:rFonts w:hint="eastAsia" w:ascii="宋体" w:hAnsi="宋体"/>
          <w:b/>
          <w:sz w:val="24"/>
        </w:rPr>
      </w:pPr>
      <w:r>
        <w:rPr>
          <w:rFonts w:hint="eastAsia" w:ascii="宋体" w:hAnsi="宋体" w:eastAsia="宋体"/>
          <w:b/>
          <w:sz w:val="24"/>
          <w:lang w:val="en-US" w:eastAsia="zh-CN"/>
        </w:rPr>
        <w:t>十一</w:t>
      </w:r>
      <w:r>
        <w:rPr>
          <w:rFonts w:hint="eastAsia" w:ascii="宋体" w:hAnsi="宋体"/>
          <w:b/>
          <w:sz w:val="24"/>
        </w:rPr>
        <w:t>、资格证明文件</w:t>
      </w:r>
    </w:p>
    <w:p w14:paraId="0FDAC033">
      <w:pPr>
        <w:pStyle w:val="11"/>
        <w:spacing w:line="480" w:lineRule="auto"/>
        <w:rPr>
          <w:rFonts w:hint="eastAsia" w:ascii="宋体" w:hAnsi="宋体" w:eastAsia="宋体"/>
          <w:b/>
          <w:sz w:val="24"/>
          <w:szCs w:val="22"/>
        </w:rPr>
      </w:pPr>
      <w:r>
        <w:rPr>
          <w:rFonts w:hint="eastAsia" w:ascii="宋体" w:hAnsi="宋体" w:eastAsia="宋体"/>
          <w:b/>
          <w:sz w:val="24"/>
          <w:szCs w:val="22"/>
        </w:rPr>
        <w:t>十</w:t>
      </w:r>
      <w:r>
        <w:rPr>
          <w:rFonts w:hint="eastAsia" w:ascii="宋体" w:hAnsi="宋体" w:eastAsia="宋体"/>
          <w:b/>
          <w:sz w:val="24"/>
          <w:szCs w:val="22"/>
          <w:lang w:val="en-US" w:eastAsia="zh-CN"/>
        </w:rPr>
        <w:t>二</w:t>
      </w:r>
      <w:r>
        <w:rPr>
          <w:rFonts w:hint="eastAsia" w:ascii="宋体" w:hAnsi="宋体" w:eastAsia="宋体"/>
          <w:b/>
          <w:sz w:val="24"/>
          <w:szCs w:val="22"/>
        </w:rPr>
        <w:t>、投标人（供应商）控股关系、关联关系、管理关系承诺书</w:t>
      </w:r>
    </w:p>
    <w:p w14:paraId="752EC491">
      <w:pPr>
        <w:pStyle w:val="11"/>
        <w:spacing w:line="480" w:lineRule="auto"/>
        <w:rPr>
          <w:rFonts w:hint="eastAsia" w:ascii="宋体" w:hAnsi="宋体" w:eastAsia="宋体"/>
          <w:b/>
          <w:sz w:val="24"/>
          <w:szCs w:val="22"/>
        </w:rPr>
      </w:pPr>
      <w:r>
        <w:rPr>
          <w:rFonts w:hint="eastAsia" w:ascii="宋体" w:hAnsi="宋体" w:eastAsia="宋体"/>
          <w:b/>
          <w:sz w:val="24"/>
          <w:szCs w:val="22"/>
        </w:rPr>
        <w:t>十</w:t>
      </w:r>
      <w:r>
        <w:rPr>
          <w:rFonts w:hint="eastAsia" w:ascii="宋体" w:hAnsi="宋体" w:eastAsia="宋体"/>
          <w:b/>
          <w:sz w:val="24"/>
          <w:szCs w:val="22"/>
          <w:lang w:val="en-US" w:eastAsia="zh-CN"/>
        </w:rPr>
        <w:t>三</w:t>
      </w:r>
      <w:r>
        <w:rPr>
          <w:rFonts w:hint="eastAsia" w:ascii="宋体" w:hAnsi="宋体" w:eastAsia="宋体"/>
          <w:b/>
          <w:sz w:val="24"/>
          <w:szCs w:val="22"/>
        </w:rPr>
        <w:t>、其他资料</w:t>
      </w:r>
    </w:p>
    <w:p w14:paraId="1792F06B">
      <w:pPr>
        <w:rPr>
          <w:rFonts w:hint="eastAsia" w:ascii="宋体" w:hAnsi="宋体"/>
          <w:b/>
          <w:sz w:val="24"/>
          <w:szCs w:val="22"/>
        </w:rPr>
      </w:pPr>
    </w:p>
    <w:p w14:paraId="2D9F5957">
      <w:pPr>
        <w:rPr>
          <w:rFonts w:hint="eastAsia" w:ascii="宋体" w:hAnsi="宋体"/>
          <w:b/>
          <w:sz w:val="24"/>
          <w:szCs w:val="22"/>
        </w:rPr>
      </w:pPr>
      <w:r>
        <w:rPr>
          <w:rFonts w:hint="eastAsia" w:ascii="宋体" w:hAnsi="宋体"/>
          <w:b/>
          <w:sz w:val="24"/>
          <w:szCs w:val="22"/>
        </w:rPr>
        <w:br w:type="page"/>
      </w:r>
    </w:p>
    <w:p w14:paraId="358B7A92">
      <w:pPr>
        <w:pStyle w:val="3"/>
        <w:keepNext w:val="0"/>
        <w:keepLines w:val="0"/>
        <w:pageBreakBefore w:val="0"/>
        <w:widowControl/>
        <w:kinsoku w:val="0"/>
        <w:wordWrap/>
        <w:overflowPunct/>
        <w:topLinePunct w:val="0"/>
        <w:autoSpaceDE w:val="0"/>
        <w:autoSpaceDN w:val="0"/>
        <w:bidi w:val="0"/>
        <w:adjustRightInd w:val="0"/>
        <w:snapToGrid w:val="0"/>
        <w:spacing w:before="0" w:after="0" w:line="440" w:lineRule="exact"/>
        <w:jc w:val="center"/>
        <w:textAlignment w:val="baseline"/>
        <w:rPr>
          <w:rFonts w:hint="eastAsia" w:ascii="宋体" w:hAnsi="宋体" w:eastAsia="宋体" w:cs="宋体"/>
          <w:sz w:val="28"/>
          <w:szCs w:val="18"/>
        </w:rPr>
      </w:pPr>
      <w:r>
        <w:rPr>
          <w:rFonts w:hint="eastAsia" w:ascii="宋体" w:hAnsi="宋体" w:eastAsia="宋体" w:cs="宋体"/>
          <w:sz w:val="28"/>
          <w:szCs w:val="18"/>
        </w:rPr>
        <w:t>一、谈判响应函</w:t>
      </w:r>
    </w:p>
    <w:p w14:paraId="3D4C270C">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b/>
          <w:bCs/>
          <w:sz w:val="24"/>
          <w:lang w:eastAsia="zh-CN"/>
        </w:rPr>
      </w:pPr>
      <w:r>
        <w:rPr>
          <w:rFonts w:hint="eastAsia" w:ascii="宋体" w:hAnsi="宋体"/>
          <w:b/>
          <w:bCs/>
          <w:sz w:val="24"/>
        </w:rPr>
        <w:t>致：</w:t>
      </w:r>
    </w:p>
    <w:p w14:paraId="73D47E8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根据贵方“</w:t>
      </w:r>
      <w:r>
        <w:rPr>
          <w:rFonts w:hint="eastAsia" w:ascii="宋体" w:hAnsi="宋体"/>
          <w:sz w:val="24"/>
          <w:u w:val="single"/>
        </w:rPr>
        <w:t xml:space="preserve">                      </w:t>
      </w:r>
      <w:r>
        <w:rPr>
          <w:rFonts w:hint="eastAsia" w:ascii="宋体" w:hAnsi="宋体"/>
          <w:sz w:val="24"/>
        </w:rPr>
        <w:t>”项目的谈判文件(项目编号：</w:t>
      </w:r>
      <w:r>
        <w:rPr>
          <w:rFonts w:hint="eastAsia" w:ascii="宋体" w:hAnsi="宋体"/>
          <w:sz w:val="24"/>
          <w:u w:val="single"/>
        </w:rPr>
        <w:t xml:space="preserve">            </w:t>
      </w:r>
      <w:r>
        <w:rPr>
          <w:rFonts w:hint="eastAsia" w:ascii="宋体" w:hAnsi="宋体"/>
          <w:sz w:val="24"/>
        </w:rPr>
        <w:t>)，</w:t>
      </w:r>
      <w:r>
        <w:rPr>
          <w:rFonts w:ascii="宋体" w:hAnsi="宋体"/>
          <w:sz w:val="24"/>
        </w:rPr>
        <w:t>正式授权的下述签字人</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（姓名和职务）代表供应商</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（供应商名称），提交下述文件正本一份，副本</w:t>
      </w:r>
      <w:r>
        <w:rPr>
          <w:rFonts w:hint="eastAsia" w:ascii="宋体" w:hAnsi="宋体"/>
          <w:sz w:val="24"/>
          <w:lang w:val="en-US" w:eastAsia="zh-CN"/>
        </w:rPr>
        <w:t>一</w:t>
      </w:r>
      <w:r>
        <w:rPr>
          <w:rFonts w:hint="eastAsia" w:ascii="宋体" w:hAnsi="宋体"/>
          <w:sz w:val="24"/>
        </w:rPr>
        <w:t>份</w:t>
      </w:r>
      <w:r>
        <w:rPr>
          <w:rFonts w:hint="eastAsia" w:ascii="宋体" w:hAnsi="宋体"/>
          <w:sz w:val="24"/>
          <w:lang w:eastAsia="zh-CN"/>
        </w:rPr>
        <w:t>，</w:t>
      </w:r>
      <w:r>
        <w:rPr>
          <w:rFonts w:hint="eastAsia" w:ascii="宋体" w:hAnsi="宋体"/>
          <w:sz w:val="24"/>
          <w:lang w:val="en-US" w:eastAsia="zh-CN"/>
        </w:rPr>
        <w:t>报价一览表一份，电子版U盘一份</w:t>
      </w:r>
      <w:r>
        <w:rPr>
          <w:rFonts w:hint="eastAsia" w:ascii="宋体" w:hAnsi="宋体"/>
          <w:sz w:val="24"/>
        </w:rPr>
        <w:t>。</w:t>
      </w:r>
      <w:r>
        <w:rPr>
          <w:rFonts w:ascii="宋体" w:hAnsi="宋体"/>
          <w:sz w:val="24"/>
        </w:rPr>
        <w:t xml:space="preserve">    </w:t>
      </w:r>
    </w:p>
    <w:p w14:paraId="2FD4183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谈判响应</w:t>
      </w:r>
      <w:r>
        <w:rPr>
          <w:rFonts w:ascii="宋体" w:hAnsi="宋体"/>
          <w:sz w:val="24"/>
        </w:rPr>
        <w:t>函</w:t>
      </w:r>
    </w:p>
    <w:p w14:paraId="35E08A4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报价一览表</w:t>
      </w:r>
    </w:p>
    <w:p w14:paraId="0128C09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sz w:val="24"/>
        </w:rPr>
        <w:t>3.法定代表人身份证明及法定代表人授权委托书</w:t>
      </w:r>
    </w:p>
    <w:p w14:paraId="31E1925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4.</w:t>
      </w:r>
      <w:r>
        <w:rPr>
          <w:rFonts w:hint="eastAsia" w:ascii="宋体" w:hAnsi="宋体"/>
          <w:sz w:val="24"/>
          <w:lang w:val="en-US" w:eastAsia="zh-CN"/>
        </w:rPr>
        <w:t>资格承诺声明函</w:t>
      </w:r>
    </w:p>
    <w:p w14:paraId="4AFC683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sz w:val="24"/>
          <w:lang w:val="en-US" w:eastAsia="zh-CN"/>
        </w:rPr>
      </w:pPr>
      <w:r>
        <w:rPr>
          <w:rFonts w:hint="eastAsia" w:ascii="宋体" w:hAnsi="宋体" w:eastAsia="宋体"/>
          <w:sz w:val="24"/>
          <w:lang w:val="en-US" w:eastAsia="zh-CN"/>
        </w:rPr>
        <w:t>5.中小企业声明函（服务）</w:t>
      </w:r>
    </w:p>
    <w:p w14:paraId="11DBD42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6</w:t>
      </w:r>
      <w:r>
        <w:rPr>
          <w:rFonts w:hint="eastAsia" w:ascii="宋体" w:hAnsi="宋体"/>
          <w:sz w:val="24"/>
        </w:rPr>
        <w:t>.供应商基本情况表</w:t>
      </w:r>
    </w:p>
    <w:p w14:paraId="28DDA39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7</w:t>
      </w:r>
      <w:r>
        <w:rPr>
          <w:rFonts w:hint="eastAsia" w:ascii="宋体" w:hAnsi="宋体"/>
          <w:sz w:val="24"/>
        </w:rPr>
        <w:t>.商务偏离说明表</w:t>
      </w:r>
    </w:p>
    <w:p w14:paraId="1E62B07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8</w:t>
      </w:r>
      <w:r>
        <w:rPr>
          <w:rFonts w:hint="eastAsia" w:ascii="宋体" w:hAnsi="宋体"/>
          <w:sz w:val="24"/>
        </w:rPr>
        <w:t>.技术偏离说明表</w:t>
      </w:r>
    </w:p>
    <w:p w14:paraId="72CFD58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9</w:t>
      </w:r>
      <w:r>
        <w:rPr>
          <w:rFonts w:hint="eastAsia" w:ascii="宋体" w:hAnsi="宋体"/>
          <w:sz w:val="24"/>
        </w:rPr>
        <w:t>.供应商承诺书</w:t>
      </w:r>
    </w:p>
    <w:p w14:paraId="5FA1E96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10</w:t>
      </w:r>
      <w:r>
        <w:rPr>
          <w:rFonts w:hint="eastAsia" w:ascii="宋体" w:hAnsi="宋体"/>
          <w:sz w:val="24"/>
        </w:rPr>
        <w:t>.售后服务承诺</w:t>
      </w:r>
    </w:p>
    <w:p w14:paraId="5C7E04C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eastAsia="宋体"/>
          <w:sz w:val="24"/>
          <w:lang w:val="en-US" w:eastAsia="zh-CN"/>
        </w:rPr>
        <w:t>11</w:t>
      </w:r>
      <w:r>
        <w:rPr>
          <w:rFonts w:hint="eastAsia" w:ascii="宋体" w:hAnsi="宋体"/>
          <w:sz w:val="24"/>
        </w:rPr>
        <w:t>.资格证明文件</w:t>
      </w:r>
    </w:p>
    <w:p w14:paraId="3D77000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sz w:val="24"/>
        </w:rPr>
        <w:t>1</w:t>
      </w:r>
      <w:r>
        <w:rPr>
          <w:rFonts w:hint="eastAsia" w:ascii="宋体" w:hAnsi="宋体" w:eastAsia="宋体"/>
          <w:sz w:val="24"/>
          <w:lang w:val="en-US" w:eastAsia="zh-CN"/>
        </w:rPr>
        <w:t>2</w:t>
      </w:r>
      <w:r>
        <w:rPr>
          <w:rFonts w:hint="eastAsia" w:ascii="宋体" w:hAnsi="宋体"/>
          <w:sz w:val="24"/>
        </w:rPr>
        <w:t>.投标人（供应商）控股关系、关联关系、管理关系承诺书</w:t>
      </w:r>
    </w:p>
    <w:p w14:paraId="57A3F791">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480"/>
        <w:textAlignment w:val="baseline"/>
      </w:pPr>
      <w:r>
        <w:rPr>
          <w:rFonts w:hint="eastAsia" w:ascii="宋体" w:hAnsi="宋体"/>
          <w:sz w:val="24"/>
        </w:rPr>
        <w:t>1</w:t>
      </w:r>
      <w:r>
        <w:rPr>
          <w:rFonts w:hint="eastAsia" w:ascii="宋体" w:hAnsi="宋体" w:eastAsia="宋体"/>
          <w:sz w:val="24"/>
          <w:lang w:val="en-US" w:eastAsia="zh-CN"/>
        </w:rPr>
        <w:t>3</w:t>
      </w:r>
      <w:r>
        <w:rPr>
          <w:rFonts w:hint="eastAsia" w:ascii="宋体" w:hAnsi="宋体"/>
          <w:sz w:val="24"/>
        </w:rPr>
        <w:t>.其他资料</w:t>
      </w:r>
    </w:p>
    <w:p w14:paraId="428C927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sz w:val="24"/>
        </w:rPr>
      </w:pPr>
      <w:r>
        <w:rPr>
          <w:rFonts w:hint="eastAsia" w:ascii="宋体" w:hAnsi="宋体"/>
          <w:sz w:val="24"/>
        </w:rPr>
        <w:t>据此函，签字人兹宣布同意如下条款：</w:t>
      </w:r>
    </w:p>
    <w:p w14:paraId="0971FFB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u w:val="single"/>
        </w:rPr>
      </w:pPr>
      <w:r>
        <w:rPr>
          <w:rFonts w:hint="eastAsia" w:ascii="宋体" w:hAnsi="宋体"/>
          <w:sz w:val="24"/>
        </w:rPr>
        <w:t>（1）所附报价表中规定的应交付的货物的</w:t>
      </w:r>
      <w:r>
        <w:rPr>
          <w:rFonts w:hint="eastAsia" w:ascii="宋体" w:hAnsi="宋体"/>
          <w:sz w:val="24"/>
          <w:lang w:val="en-US" w:eastAsia="zh-CN"/>
        </w:rPr>
        <w:t>总</w:t>
      </w:r>
      <w:r>
        <w:rPr>
          <w:rFonts w:hint="eastAsia" w:ascii="宋体" w:hAnsi="宋体"/>
          <w:sz w:val="24"/>
        </w:rPr>
        <w:t>价为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元（大写</w:t>
      </w:r>
      <w:r>
        <w:rPr>
          <w:rFonts w:ascii="宋体" w:hAnsi="宋体"/>
          <w:sz w:val="24"/>
        </w:rPr>
        <w:t>:</w:t>
      </w:r>
      <w:r>
        <w:rPr>
          <w:rFonts w:ascii="宋体" w:hAnsi="宋体"/>
          <w:sz w:val="24"/>
          <w:u w:val="single"/>
        </w:rPr>
        <w:t xml:space="preserve">              </w:t>
      </w:r>
      <w:r>
        <w:rPr>
          <w:rFonts w:ascii="宋体" w:hAnsi="宋体"/>
          <w:sz w:val="24"/>
        </w:rPr>
        <w:t>）。</w:t>
      </w:r>
    </w:p>
    <w:p w14:paraId="3E3CA9E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（2）我们将按谈判文件的规定履行合同责任和义务。</w:t>
      </w:r>
    </w:p>
    <w:p w14:paraId="1039893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（3）谈判有效期为从规定的递交谈判文件截止日起</w:t>
      </w:r>
      <w:r>
        <w:rPr>
          <w:rFonts w:hint="eastAsia" w:ascii="宋体" w:hAnsi="宋体"/>
          <w:sz w:val="24"/>
          <w:u w:val="single"/>
        </w:rPr>
        <w:t xml:space="preserve">       </w:t>
      </w:r>
      <w:r>
        <w:rPr>
          <w:rFonts w:hint="eastAsia" w:ascii="宋体" w:hAnsi="宋体"/>
          <w:sz w:val="24"/>
        </w:rPr>
        <w:t>天内有效。</w:t>
      </w:r>
    </w:p>
    <w:p w14:paraId="3026A01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（4）们已详细审查全部谈判文件，包括修改意见（如有则附）以及全部参考资料和有关附件。我们完全理解并同意放弃对这方面有不明及误解而要求采购方解释和承担责任的权利。</w:t>
      </w:r>
    </w:p>
    <w:p w14:paraId="0F9F30C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（5）</w:t>
      </w:r>
      <w:r>
        <w:rPr>
          <w:rFonts w:ascii="宋体" w:hAnsi="宋体"/>
          <w:sz w:val="24"/>
        </w:rPr>
        <w:t>在供应商须知规定的谈判有效期内遵循本</w:t>
      </w:r>
      <w:r>
        <w:rPr>
          <w:rFonts w:hint="eastAsia" w:ascii="宋体" w:hAnsi="宋体"/>
          <w:sz w:val="24"/>
        </w:rPr>
        <w:t>响应</w:t>
      </w:r>
      <w:r>
        <w:rPr>
          <w:rFonts w:ascii="宋体" w:hAnsi="宋体"/>
          <w:sz w:val="24"/>
        </w:rPr>
        <w:t>文件，并在供应商须知规定的</w:t>
      </w:r>
      <w:r>
        <w:rPr>
          <w:rFonts w:hint="eastAsia" w:ascii="宋体" w:hAnsi="宋体"/>
          <w:sz w:val="24"/>
        </w:rPr>
        <w:t>谈判</w:t>
      </w:r>
      <w:r>
        <w:rPr>
          <w:rFonts w:ascii="宋体" w:hAnsi="宋体"/>
          <w:sz w:val="24"/>
        </w:rPr>
        <w:t>有效期期满之前具有约束力。</w:t>
      </w:r>
    </w:p>
    <w:p w14:paraId="6FD979E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（6）</w:t>
      </w:r>
      <w:r>
        <w:rPr>
          <w:rFonts w:ascii="宋体" w:hAnsi="宋体"/>
          <w:sz w:val="24"/>
        </w:rPr>
        <w:t>同意提供贵方可能要求的与本</w:t>
      </w:r>
      <w:r>
        <w:rPr>
          <w:rFonts w:hint="eastAsia" w:ascii="宋体" w:hAnsi="宋体"/>
          <w:sz w:val="24"/>
        </w:rPr>
        <w:t>采购</w:t>
      </w:r>
      <w:r>
        <w:rPr>
          <w:rFonts w:ascii="宋体" w:hAnsi="宋体"/>
          <w:sz w:val="24"/>
        </w:rPr>
        <w:t>有关的任何证据或资料。</w:t>
      </w:r>
    </w:p>
    <w:p w14:paraId="59776EE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w:t>
      </w:r>
      <w:r>
        <w:rPr>
          <w:rFonts w:ascii="宋体" w:hAnsi="宋体"/>
          <w:sz w:val="24"/>
        </w:rPr>
        <w:t>我们同意提供按照</w:t>
      </w:r>
      <w:r>
        <w:rPr>
          <w:rFonts w:hint="eastAsia" w:ascii="宋体" w:hAnsi="宋体"/>
          <w:sz w:val="24"/>
        </w:rPr>
        <w:t>采购</w:t>
      </w:r>
      <w:r>
        <w:rPr>
          <w:rFonts w:ascii="宋体" w:hAnsi="宋体"/>
          <w:sz w:val="24"/>
        </w:rPr>
        <w:t>单位可能</w:t>
      </w:r>
      <w:r>
        <w:rPr>
          <w:rFonts w:hint="eastAsia" w:ascii="宋体" w:hAnsi="宋体"/>
          <w:sz w:val="24"/>
        </w:rPr>
        <w:t>要求</w:t>
      </w:r>
      <w:r>
        <w:rPr>
          <w:rFonts w:ascii="宋体" w:hAnsi="宋体"/>
          <w:sz w:val="24"/>
        </w:rPr>
        <w:t>的与其</w:t>
      </w:r>
      <w:r>
        <w:rPr>
          <w:rFonts w:hint="eastAsia" w:ascii="宋体" w:hAnsi="宋体"/>
          <w:sz w:val="24"/>
        </w:rPr>
        <w:t>采购</w:t>
      </w:r>
      <w:r>
        <w:rPr>
          <w:rFonts w:ascii="宋体" w:hAnsi="宋体"/>
          <w:sz w:val="24"/>
        </w:rPr>
        <w:t>有关的一切数据或资料。</w:t>
      </w:r>
      <w:r>
        <w:rPr>
          <w:rFonts w:hint="eastAsia" w:ascii="宋体" w:hAnsi="宋体"/>
          <w:sz w:val="24"/>
        </w:rPr>
        <w:t xml:space="preserve"> </w:t>
      </w:r>
    </w:p>
    <w:p w14:paraId="6535559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olor w:val="FF0000"/>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w:t>
      </w:r>
      <w:r>
        <w:rPr>
          <w:rFonts w:ascii="宋体" w:hAnsi="宋体"/>
          <w:sz w:val="24"/>
        </w:rPr>
        <w:t>与本</w:t>
      </w:r>
      <w:r>
        <w:rPr>
          <w:rFonts w:hint="eastAsia" w:ascii="宋体" w:hAnsi="宋体"/>
          <w:sz w:val="24"/>
        </w:rPr>
        <w:t>竞标</w:t>
      </w:r>
      <w:r>
        <w:rPr>
          <w:rFonts w:ascii="宋体" w:hAnsi="宋体"/>
          <w:sz w:val="24"/>
        </w:rPr>
        <w:t>有关的一切正式往来通讯请寄</w:t>
      </w:r>
      <w:r>
        <w:rPr>
          <w:rFonts w:hint="eastAsia" w:ascii="宋体" w:hAnsi="宋体"/>
          <w:sz w:val="24"/>
        </w:rPr>
        <w:t>至</w:t>
      </w:r>
      <w:r>
        <w:rPr>
          <w:rFonts w:ascii="宋体" w:hAnsi="宋体"/>
          <w:sz w:val="24"/>
        </w:rPr>
        <w:t>：</w:t>
      </w:r>
    </w:p>
    <w:p w14:paraId="28944C4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rPr>
      </w:pPr>
    </w:p>
    <w:p w14:paraId="7F18C28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u w:val="single"/>
        </w:rPr>
      </w:pPr>
      <w:r>
        <w:rPr>
          <w:rFonts w:hint="eastAsia" w:ascii="宋体" w:hAnsi="宋体"/>
          <w:sz w:val="24"/>
        </w:rPr>
        <w:t>供应商（单位名称及公章）：</w:t>
      </w:r>
      <w:r>
        <w:rPr>
          <w:rFonts w:ascii="宋体" w:hAnsi="宋体"/>
          <w:sz w:val="24"/>
          <w:u w:val="single"/>
        </w:rPr>
        <w:t xml:space="preserve"> </w:t>
      </w:r>
      <w:r>
        <w:rPr>
          <w:rFonts w:hint="eastAsia" w:ascii="宋体" w:hAnsi="宋体"/>
          <w:sz w:val="24"/>
          <w:u w:val="single"/>
        </w:rPr>
        <w:t xml:space="preserve">                           </w:t>
      </w:r>
    </w:p>
    <w:p w14:paraId="61E2D0E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法定代表人或法人授权代表（签字</w:t>
      </w:r>
      <w:r>
        <w:rPr>
          <w:rFonts w:hint="eastAsia" w:ascii="宋体" w:hAnsi="宋体"/>
          <w:sz w:val="24"/>
          <w:lang w:val="en-US" w:eastAsia="zh-CN"/>
        </w:rPr>
        <w:t>或盖章</w:t>
      </w:r>
      <w:r>
        <w:rPr>
          <w:rFonts w:hint="eastAsia" w:ascii="宋体" w:hAnsi="宋体"/>
          <w:sz w:val="24"/>
        </w:rPr>
        <w:t>）：</w:t>
      </w:r>
      <w:r>
        <w:rPr>
          <w:rFonts w:hint="eastAsia" w:ascii="宋体" w:hAnsi="宋体"/>
          <w:sz w:val="24"/>
          <w:u w:val="single"/>
        </w:rPr>
        <w:t xml:space="preserve">                    </w:t>
      </w:r>
    </w:p>
    <w:p w14:paraId="71D86B2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地址：</w:t>
      </w:r>
      <w:r>
        <w:rPr>
          <w:rFonts w:hint="eastAsia" w:ascii="宋体" w:hAnsi="宋体"/>
          <w:sz w:val="24"/>
          <w:u w:val="single"/>
        </w:rPr>
        <w:t xml:space="preserve">                                               </w:t>
      </w:r>
    </w:p>
    <w:p w14:paraId="0007CD9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邮编：</w:t>
      </w:r>
      <w:r>
        <w:rPr>
          <w:rFonts w:hint="eastAsia" w:ascii="宋体" w:hAnsi="宋体"/>
          <w:sz w:val="24"/>
          <w:u w:val="single"/>
        </w:rPr>
        <w:t xml:space="preserve">                                               </w:t>
      </w:r>
    </w:p>
    <w:p w14:paraId="3A776B1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电话：</w:t>
      </w:r>
      <w:r>
        <w:rPr>
          <w:rFonts w:hint="eastAsia" w:ascii="宋体" w:hAnsi="宋体"/>
          <w:sz w:val="24"/>
          <w:u w:val="single"/>
        </w:rPr>
        <w:t xml:space="preserve">                                               </w:t>
      </w:r>
    </w:p>
    <w:p w14:paraId="1500226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sz w:val="24"/>
        </w:rPr>
      </w:pPr>
      <w:r>
        <w:rPr>
          <w:rFonts w:hint="eastAsia" w:ascii="宋体" w:hAnsi="宋体"/>
          <w:sz w:val="24"/>
        </w:rPr>
        <w:t>传真：</w:t>
      </w:r>
      <w:r>
        <w:rPr>
          <w:rFonts w:hint="eastAsia" w:ascii="宋体" w:hAnsi="宋体"/>
          <w:sz w:val="24"/>
          <w:u w:val="single"/>
        </w:rPr>
        <w:t xml:space="preserve">                                               </w:t>
      </w:r>
    </w:p>
    <w:p w14:paraId="23EB0731">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480"/>
        <w:textAlignment w:val="baseline"/>
        <w:rPr>
          <w:rFonts w:hint="eastAsia" w:ascii="宋体" w:hAnsi="宋体"/>
          <w:b/>
          <w:sz w:val="24"/>
          <w:szCs w:val="22"/>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日</w:t>
      </w:r>
    </w:p>
    <w:p w14:paraId="76F5209D">
      <w:pPr>
        <w:pStyle w:val="11"/>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b/>
          <w:sz w:val="24"/>
          <w:szCs w:val="22"/>
        </w:rPr>
      </w:pPr>
    </w:p>
    <w:p w14:paraId="49191DA2">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560"/>
        <w:textAlignment w:val="baseline"/>
      </w:pPr>
    </w:p>
    <w:p w14:paraId="5B52CA25">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560"/>
        <w:textAlignment w:val="baseline"/>
      </w:pPr>
    </w:p>
    <w:p w14:paraId="614FCA56">
      <w:pPr>
        <w:pStyle w:val="8"/>
        <w:ind w:firstLine="560"/>
      </w:pPr>
    </w:p>
    <w:p w14:paraId="776E7B5A">
      <w:pPr>
        <w:pStyle w:val="8"/>
        <w:ind w:firstLine="560"/>
      </w:pPr>
    </w:p>
    <w:p w14:paraId="4F93815B">
      <w:pPr>
        <w:pStyle w:val="8"/>
        <w:ind w:firstLine="560"/>
      </w:pPr>
    </w:p>
    <w:p w14:paraId="0DA7A92A">
      <w:pPr>
        <w:pStyle w:val="8"/>
        <w:ind w:firstLine="560"/>
      </w:pPr>
    </w:p>
    <w:p w14:paraId="34E88CA5">
      <w:pPr>
        <w:pStyle w:val="8"/>
        <w:ind w:firstLine="560"/>
      </w:pPr>
    </w:p>
    <w:p w14:paraId="1F176D7F">
      <w:pPr>
        <w:pStyle w:val="8"/>
        <w:ind w:firstLine="560"/>
      </w:pPr>
    </w:p>
    <w:p w14:paraId="0CD47C29">
      <w:pPr>
        <w:pStyle w:val="8"/>
        <w:ind w:firstLine="560"/>
      </w:pPr>
    </w:p>
    <w:p w14:paraId="7C75EB1B">
      <w:pPr>
        <w:pStyle w:val="8"/>
        <w:ind w:firstLine="560"/>
      </w:pPr>
    </w:p>
    <w:p w14:paraId="6EF1C283">
      <w:pPr>
        <w:pStyle w:val="8"/>
        <w:ind w:firstLine="560"/>
      </w:pPr>
    </w:p>
    <w:p w14:paraId="26FB2E0C">
      <w:pPr>
        <w:pStyle w:val="8"/>
        <w:ind w:firstLine="560"/>
      </w:pPr>
    </w:p>
    <w:p w14:paraId="467F8948">
      <w:pPr>
        <w:pStyle w:val="8"/>
        <w:ind w:firstLine="560"/>
      </w:pPr>
    </w:p>
    <w:p w14:paraId="5B2643BA">
      <w:pPr>
        <w:pStyle w:val="3"/>
        <w:spacing w:before="0" w:after="0" w:line="360" w:lineRule="auto"/>
        <w:jc w:val="center"/>
        <w:rPr>
          <w:rFonts w:hint="eastAsia" w:ascii="宋体" w:hAnsi="宋体" w:eastAsia="宋体" w:cs="宋体"/>
          <w:sz w:val="28"/>
          <w:szCs w:val="24"/>
        </w:rPr>
      </w:pPr>
    </w:p>
    <w:p w14:paraId="76E79A24">
      <w:pPr>
        <w:pStyle w:val="3"/>
        <w:spacing w:before="0" w:after="0" w:line="360" w:lineRule="auto"/>
        <w:jc w:val="center"/>
        <w:rPr>
          <w:rFonts w:hint="eastAsia" w:ascii="宋体" w:hAnsi="宋体" w:eastAsia="宋体" w:cs="宋体"/>
          <w:sz w:val="28"/>
          <w:szCs w:val="24"/>
        </w:rPr>
      </w:pPr>
    </w:p>
    <w:p w14:paraId="144FC9B7">
      <w:pPr>
        <w:pStyle w:val="3"/>
        <w:spacing w:before="0" w:after="0" w:line="360" w:lineRule="auto"/>
        <w:jc w:val="center"/>
        <w:rPr>
          <w:rFonts w:hint="eastAsia" w:ascii="宋体" w:hAnsi="宋体" w:eastAsia="宋体" w:cs="宋体"/>
          <w:sz w:val="28"/>
          <w:szCs w:val="24"/>
        </w:rPr>
      </w:pPr>
    </w:p>
    <w:p w14:paraId="08353FC9">
      <w:pPr>
        <w:pStyle w:val="3"/>
        <w:spacing w:before="0" w:after="0" w:line="360" w:lineRule="auto"/>
        <w:jc w:val="center"/>
        <w:rPr>
          <w:rFonts w:hint="eastAsia" w:ascii="宋体" w:hAnsi="宋体" w:eastAsia="宋体" w:cs="宋体"/>
          <w:sz w:val="28"/>
          <w:szCs w:val="24"/>
        </w:rPr>
      </w:pPr>
    </w:p>
    <w:p w14:paraId="1FC04027">
      <w:pPr>
        <w:pStyle w:val="3"/>
        <w:spacing w:before="0" w:after="0" w:line="360" w:lineRule="auto"/>
        <w:jc w:val="center"/>
        <w:rPr>
          <w:rFonts w:hint="eastAsia" w:ascii="宋体" w:hAnsi="宋体" w:eastAsia="宋体" w:cs="宋体"/>
          <w:sz w:val="28"/>
          <w:szCs w:val="24"/>
        </w:rPr>
      </w:pPr>
    </w:p>
    <w:p w14:paraId="7C124218">
      <w:pPr>
        <w:pStyle w:val="3"/>
        <w:spacing w:before="0" w:after="0" w:line="360" w:lineRule="auto"/>
        <w:jc w:val="center"/>
        <w:rPr>
          <w:rFonts w:hint="eastAsia" w:ascii="宋体" w:hAnsi="宋体" w:eastAsia="宋体" w:cs="宋体"/>
          <w:sz w:val="28"/>
          <w:szCs w:val="24"/>
        </w:rPr>
      </w:pPr>
    </w:p>
    <w:p w14:paraId="4218794F">
      <w:pPr>
        <w:pStyle w:val="3"/>
        <w:spacing w:before="0" w:after="0" w:line="360" w:lineRule="auto"/>
        <w:jc w:val="center"/>
        <w:rPr>
          <w:rFonts w:hint="eastAsia" w:ascii="宋体" w:hAnsi="宋体" w:eastAsia="宋体" w:cs="宋体"/>
          <w:sz w:val="28"/>
          <w:szCs w:val="24"/>
        </w:rPr>
      </w:pPr>
    </w:p>
    <w:p w14:paraId="6F82397A">
      <w:pPr>
        <w:pStyle w:val="3"/>
        <w:spacing w:before="0" w:after="0" w:line="360" w:lineRule="auto"/>
        <w:jc w:val="center"/>
        <w:rPr>
          <w:rFonts w:hint="eastAsia" w:ascii="宋体" w:hAnsi="宋体" w:eastAsia="宋体" w:cs="宋体"/>
          <w:sz w:val="28"/>
          <w:szCs w:val="24"/>
        </w:rPr>
      </w:pPr>
    </w:p>
    <w:p w14:paraId="22415312">
      <w:pPr>
        <w:pStyle w:val="3"/>
        <w:spacing w:before="0" w:after="0" w:line="360" w:lineRule="auto"/>
        <w:jc w:val="center"/>
        <w:rPr>
          <w:rFonts w:hint="eastAsia" w:ascii="宋体" w:hAnsi="宋体" w:eastAsia="宋体" w:cs="宋体"/>
          <w:sz w:val="28"/>
          <w:szCs w:val="24"/>
        </w:rPr>
      </w:pPr>
    </w:p>
    <w:p w14:paraId="626853FC">
      <w:pPr>
        <w:pStyle w:val="3"/>
        <w:spacing w:before="0" w:after="0" w:line="360" w:lineRule="auto"/>
        <w:jc w:val="center"/>
        <w:rPr>
          <w:rFonts w:hint="eastAsia" w:ascii="宋体" w:hAnsi="宋体" w:eastAsia="宋体" w:cs="宋体"/>
          <w:sz w:val="28"/>
          <w:szCs w:val="24"/>
        </w:rPr>
      </w:pPr>
      <w:r>
        <w:rPr>
          <w:rFonts w:hint="eastAsia" w:ascii="宋体" w:hAnsi="宋体" w:eastAsia="宋体" w:cs="宋体"/>
          <w:sz w:val="28"/>
          <w:szCs w:val="24"/>
        </w:rPr>
        <w:br w:type="page"/>
      </w:r>
      <w:r>
        <w:rPr>
          <w:rFonts w:hint="eastAsia" w:ascii="宋体" w:hAnsi="宋体" w:eastAsia="宋体" w:cs="宋体"/>
          <w:sz w:val="28"/>
          <w:szCs w:val="24"/>
        </w:rPr>
        <w:t>二、报价一览表</w:t>
      </w:r>
    </w:p>
    <w:p w14:paraId="1AEF3C74">
      <w:pPr>
        <w:spacing w:line="360" w:lineRule="auto"/>
        <w:rPr>
          <w:rFonts w:hint="eastAsia" w:ascii="宋体" w:hAnsi="宋体"/>
          <w:color w:val="000000"/>
          <w:sz w:val="24"/>
          <w:szCs w:val="24"/>
        </w:rPr>
      </w:pPr>
      <w:r>
        <w:rPr>
          <w:rFonts w:hint="eastAsia" w:ascii="宋体" w:hAnsi="宋体"/>
          <w:color w:val="000000"/>
          <w:sz w:val="24"/>
          <w:szCs w:val="24"/>
        </w:rPr>
        <w:t xml:space="preserve">项目编号： </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462"/>
        <w:gridCol w:w="1681"/>
      </w:tblGrid>
      <w:tr w14:paraId="0B97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14:paraId="479E91B1">
            <w:pPr>
              <w:spacing w:line="360" w:lineRule="auto"/>
              <w:jc w:val="center"/>
              <w:rPr>
                <w:rFonts w:ascii="宋体" w:hAnsi="宋体" w:cs="宋体"/>
                <w:sz w:val="24"/>
                <w:szCs w:val="24"/>
              </w:rPr>
            </w:pPr>
            <w:r>
              <w:rPr>
                <w:rFonts w:hint="eastAsia" w:ascii="宋体" w:hAnsi="宋体" w:cs="宋体"/>
                <w:sz w:val="24"/>
                <w:szCs w:val="24"/>
              </w:rPr>
              <w:t>序号</w:t>
            </w:r>
          </w:p>
        </w:tc>
        <w:tc>
          <w:tcPr>
            <w:tcW w:w="4847" w:type="dxa"/>
            <w:noWrap w:val="0"/>
            <w:vAlign w:val="center"/>
          </w:tcPr>
          <w:p w14:paraId="3339B732">
            <w:pPr>
              <w:spacing w:line="360" w:lineRule="auto"/>
              <w:jc w:val="center"/>
              <w:rPr>
                <w:rFonts w:ascii="宋体" w:hAnsi="宋体" w:cs="宋体"/>
                <w:sz w:val="24"/>
                <w:szCs w:val="24"/>
              </w:rPr>
            </w:pPr>
            <w:r>
              <w:rPr>
                <w:rFonts w:hint="eastAsia" w:ascii="宋体" w:hAnsi="宋体" w:cs="宋体"/>
                <w:sz w:val="24"/>
                <w:szCs w:val="24"/>
                <w:lang w:val="en-US" w:eastAsia="zh-CN"/>
              </w:rPr>
              <w:t>项目</w:t>
            </w:r>
            <w:r>
              <w:rPr>
                <w:rFonts w:hint="eastAsia" w:ascii="宋体" w:hAnsi="宋体" w:cs="宋体"/>
                <w:sz w:val="24"/>
                <w:szCs w:val="24"/>
              </w:rPr>
              <w:t>名称</w:t>
            </w:r>
          </w:p>
        </w:tc>
        <w:tc>
          <w:tcPr>
            <w:tcW w:w="1462" w:type="dxa"/>
            <w:noWrap w:val="0"/>
            <w:vAlign w:val="center"/>
          </w:tcPr>
          <w:p w14:paraId="0652FE74">
            <w:pPr>
              <w:spacing w:line="360" w:lineRule="auto"/>
              <w:jc w:val="center"/>
              <w:rPr>
                <w:rFonts w:ascii="宋体" w:hAnsi="宋体" w:cs="宋体"/>
                <w:sz w:val="24"/>
                <w:szCs w:val="24"/>
              </w:rPr>
            </w:pPr>
            <w:r>
              <w:rPr>
                <w:rFonts w:hint="eastAsia" w:ascii="宋体" w:hAnsi="宋体" w:cs="宋体"/>
                <w:sz w:val="24"/>
                <w:szCs w:val="24"/>
              </w:rPr>
              <w:t>投标总价（元）</w:t>
            </w:r>
          </w:p>
        </w:tc>
        <w:tc>
          <w:tcPr>
            <w:tcW w:w="1681" w:type="dxa"/>
            <w:noWrap w:val="0"/>
            <w:vAlign w:val="center"/>
          </w:tcPr>
          <w:p w14:paraId="0E745AEA">
            <w:pPr>
              <w:spacing w:line="360" w:lineRule="auto"/>
              <w:jc w:val="center"/>
              <w:rPr>
                <w:rFonts w:ascii="宋体" w:hAnsi="宋体" w:cs="宋体"/>
                <w:sz w:val="24"/>
                <w:szCs w:val="24"/>
              </w:rPr>
            </w:pPr>
            <w:r>
              <w:rPr>
                <w:rFonts w:hint="eastAsia" w:ascii="宋体" w:hAnsi="宋体" w:cs="宋体"/>
                <w:sz w:val="24"/>
                <w:szCs w:val="24"/>
              </w:rPr>
              <w:t>备注</w:t>
            </w:r>
          </w:p>
        </w:tc>
      </w:tr>
      <w:tr w14:paraId="36AA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87" w:type="dxa"/>
            <w:noWrap w:val="0"/>
            <w:vAlign w:val="top"/>
          </w:tcPr>
          <w:p w14:paraId="029C6250">
            <w:pPr>
              <w:spacing w:line="360" w:lineRule="auto"/>
              <w:jc w:val="left"/>
              <w:rPr>
                <w:rFonts w:ascii="宋体" w:hAnsi="宋体" w:cs="宋体"/>
                <w:sz w:val="24"/>
                <w:szCs w:val="24"/>
              </w:rPr>
            </w:pPr>
          </w:p>
        </w:tc>
        <w:tc>
          <w:tcPr>
            <w:tcW w:w="4847" w:type="dxa"/>
            <w:noWrap w:val="0"/>
            <w:vAlign w:val="center"/>
          </w:tcPr>
          <w:p w14:paraId="61616EED">
            <w:pPr>
              <w:spacing w:line="360" w:lineRule="auto"/>
              <w:ind w:firstLine="480" w:firstLineChars="200"/>
              <w:jc w:val="left"/>
              <w:rPr>
                <w:rFonts w:ascii="宋体" w:hAnsi="宋体" w:cs="宋体"/>
                <w:sz w:val="24"/>
                <w:szCs w:val="24"/>
              </w:rPr>
            </w:pPr>
          </w:p>
        </w:tc>
        <w:tc>
          <w:tcPr>
            <w:tcW w:w="1462" w:type="dxa"/>
            <w:noWrap w:val="0"/>
            <w:vAlign w:val="center"/>
          </w:tcPr>
          <w:p w14:paraId="0702D29D">
            <w:pPr>
              <w:spacing w:line="360" w:lineRule="auto"/>
              <w:ind w:firstLine="480" w:firstLineChars="200"/>
              <w:jc w:val="left"/>
              <w:rPr>
                <w:rFonts w:ascii="宋体" w:hAnsi="宋体" w:cs="宋体"/>
                <w:sz w:val="24"/>
                <w:szCs w:val="24"/>
              </w:rPr>
            </w:pPr>
          </w:p>
        </w:tc>
        <w:tc>
          <w:tcPr>
            <w:tcW w:w="1681" w:type="dxa"/>
            <w:noWrap w:val="0"/>
            <w:vAlign w:val="center"/>
          </w:tcPr>
          <w:p w14:paraId="71EAACE0">
            <w:pPr>
              <w:spacing w:line="360" w:lineRule="auto"/>
              <w:ind w:firstLine="480" w:firstLineChars="200"/>
              <w:jc w:val="left"/>
              <w:rPr>
                <w:rFonts w:ascii="宋体" w:hAnsi="宋体" w:cs="宋体"/>
                <w:sz w:val="24"/>
                <w:szCs w:val="24"/>
              </w:rPr>
            </w:pPr>
          </w:p>
        </w:tc>
      </w:tr>
      <w:tr w14:paraId="52AD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77" w:type="dxa"/>
            <w:gridSpan w:val="4"/>
            <w:noWrap w:val="0"/>
            <w:vAlign w:val="top"/>
          </w:tcPr>
          <w:p w14:paraId="57255D8C">
            <w:pPr>
              <w:spacing w:line="360" w:lineRule="auto"/>
              <w:ind w:firstLine="480" w:firstLineChars="200"/>
              <w:jc w:val="left"/>
              <w:rPr>
                <w:rFonts w:ascii="宋体" w:hAnsi="宋体" w:cs="宋体"/>
                <w:sz w:val="24"/>
                <w:szCs w:val="24"/>
              </w:rPr>
            </w:pPr>
            <w:r>
              <w:rPr>
                <w:rFonts w:hint="eastAsia" w:ascii="宋体" w:hAnsi="宋体" w:cs="宋体"/>
                <w:b/>
                <w:sz w:val="24"/>
                <w:szCs w:val="24"/>
              </w:rPr>
              <w:t>报价合计（元）：                   大写：</w:t>
            </w:r>
          </w:p>
        </w:tc>
      </w:tr>
    </w:tbl>
    <w:p w14:paraId="0BD98093">
      <w:pPr>
        <w:spacing w:line="500" w:lineRule="exact"/>
        <w:jc w:val="left"/>
        <w:rPr>
          <w:rFonts w:hint="eastAsia"/>
        </w:rPr>
      </w:pPr>
    </w:p>
    <w:p w14:paraId="4BAFD3BC">
      <w:pPr>
        <w:spacing w:line="360" w:lineRule="auto"/>
        <w:rPr>
          <w:rFonts w:hint="eastAsia" w:ascii="宋体" w:hAnsi="宋体"/>
          <w:color w:val="000000"/>
          <w:sz w:val="24"/>
          <w:szCs w:val="24"/>
        </w:rPr>
      </w:pPr>
      <w:r>
        <w:rPr>
          <w:rFonts w:hint="eastAsia" w:ascii="宋体" w:hAnsi="宋体"/>
          <w:color w:val="000000"/>
          <w:sz w:val="24"/>
          <w:szCs w:val="24"/>
        </w:rPr>
        <w:t>注：</w:t>
      </w:r>
      <w:r>
        <w:rPr>
          <w:rFonts w:hint="eastAsia" w:ascii="宋体" w:hAnsi="宋体"/>
          <w:color w:val="FF0000"/>
          <w:sz w:val="24"/>
          <w:szCs w:val="24"/>
        </w:rPr>
        <w:t>报价应包含货物成本、劳务</w:t>
      </w:r>
      <w:r>
        <w:rPr>
          <w:rFonts w:hint="eastAsia" w:ascii="宋体" w:hAnsi="宋体" w:eastAsia="宋体"/>
          <w:color w:val="FF0000"/>
          <w:sz w:val="24"/>
          <w:szCs w:val="24"/>
          <w:lang w:eastAsia="zh-CN"/>
        </w:rPr>
        <w:t>、</w:t>
      </w:r>
      <w:r>
        <w:rPr>
          <w:rFonts w:hint="eastAsia" w:ascii="宋体" w:hAnsi="宋体"/>
          <w:color w:val="FF0000"/>
          <w:sz w:val="24"/>
          <w:szCs w:val="24"/>
        </w:rPr>
        <w:t>税金、项目实施过程中所发生的</w:t>
      </w:r>
      <w:r>
        <w:rPr>
          <w:rFonts w:hint="eastAsia" w:ascii="宋体" w:hAnsi="宋体"/>
          <w:sz w:val="24"/>
          <w:szCs w:val="24"/>
        </w:rPr>
        <w:t>设计、</w:t>
      </w:r>
      <w:r>
        <w:rPr>
          <w:rFonts w:hint="eastAsia" w:ascii="宋体" w:hAnsi="宋体" w:eastAsia="宋体"/>
          <w:sz w:val="24"/>
          <w:szCs w:val="24"/>
          <w:lang w:val="en-US" w:eastAsia="zh-CN"/>
        </w:rPr>
        <w:t>物材、道具</w:t>
      </w:r>
      <w:r>
        <w:rPr>
          <w:rFonts w:hint="eastAsia" w:ascii="宋体" w:hAnsi="宋体"/>
          <w:sz w:val="24"/>
          <w:szCs w:val="24"/>
        </w:rPr>
        <w:t>、</w:t>
      </w:r>
      <w:r>
        <w:rPr>
          <w:rFonts w:hint="eastAsia" w:ascii="宋体" w:hAnsi="宋体" w:eastAsia="宋体"/>
          <w:sz w:val="24"/>
          <w:szCs w:val="24"/>
          <w:lang w:val="en-US" w:eastAsia="zh-CN"/>
        </w:rPr>
        <w:t>数码包</w:t>
      </w:r>
      <w:r>
        <w:rPr>
          <w:rFonts w:hint="eastAsia" w:ascii="宋体" w:hAnsi="宋体"/>
          <w:sz w:val="24"/>
          <w:szCs w:val="24"/>
        </w:rPr>
        <w:t>、运输、保险、以及技术服务、</w:t>
      </w:r>
      <w:r>
        <w:rPr>
          <w:rFonts w:hint="eastAsia" w:ascii="宋体" w:hAnsi="宋体" w:eastAsia="宋体"/>
          <w:sz w:val="24"/>
          <w:szCs w:val="24"/>
          <w:lang w:val="en-US" w:eastAsia="zh-CN"/>
        </w:rPr>
        <w:t>售后</w:t>
      </w:r>
      <w:r>
        <w:rPr>
          <w:rFonts w:hint="eastAsia" w:ascii="宋体" w:hAnsi="宋体"/>
          <w:sz w:val="24"/>
          <w:szCs w:val="24"/>
        </w:rPr>
        <w:t>质保期服务</w:t>
      </w:r>
      <w:r>
        <w:rPr>
          <w:rFonts w:hint="eastAsia" w:ascii="宋体" w:hAnsi="宋体" w:eastAsia="宋体"/>
          <w:sz w:val="24"/>
          <w:szCs w:val="24"/>
          <w:lang w:eastAsia="zh-CN"/>
        </w:rPr>
        <w:t>、</w:t>
      </w:r>
      <w:r>
        <w:rPr>
          <w:rFonts w:hint="eastAsia" w:ascii="宋体" w:hAnsi="宋体"/>
          <w:sz w:val="24"/>
          <w:szCs w:val="24"/>
        </w:rPr>
        <w:t>备品备件</w:t>
      </w:r>
      <w:r>
        <w:rPr>
          <w:rFonts w:hint="eastAsia" w:ascii="宋体" w:hAnsi="宋体"/>
          <w:color w:val="FF0000"/>
          <w:sz w:val="24"/>
          <w:szCs w:val="24"/>
        </w:rPr>
        <w:t>以及不定因素的风险</w:t>
      </w:r>
      <w:r>
        <w:rPr>
          <w:rFonts w:hint="eastAsia" w:ascii="宋体" w:hAnsi="宋体" w:eastAsia="宋体"/>
          <w:color w:val="FF0000"/>
          <w:sz w:val="24"/>
          <w:szCs w:val="24"/>
          <w:lang w:val="en-US" w:eastAsia="zh-CN"/>
        </w:rPr>
        <w:t>产生的</w:t>
      </w:r>
      <w:r>
        <w:rPr>
          <w:rFonts w:hint="eastAsia" w:ascii="宋体" w:hAnsi="宋体"/>
          <w:color w:val="FF0000"/>
          <w:sz w:val="24"/>
          <w:szCs w:val="24"/>
        </w:rPr>
        <w:t>其他费用</w:t>
      </w:r>
      <w:r>
        <w:rPr>
          <w:rFonts w:hint="eastAsia" w:ascii="宋体" w:hAnsi="宋体" w:eastAsia="宋体"/>
          <w:sz w:val="24"/>
          <w:szCs w:val="24"/>
          <w:lang w:val="en-US" w:eastAsia="zh-CN"/>
        </w:rPr>
        <w:t>等</w:t>
      </w:r>
      <w:r>
        <w:rPr>
          <w:rFonts w:hint="eastAsia" w:ascii="宋体" w:hAnsi="宋体"/>
          <w:sz w:val="24"/>
          <w:szCs w:val="24"/>
        </w:rPr>
        <w:t>全部费用</w:t>
      </w:r>
      <w:r>
        <w:rPr>
          <w:rFonts w:hint="eastAsia" w:ascii="宋体" w:hAnsi="宋体"/>
          <w:color w:val="FF0000"/>
          <w:sz w:val="24"/>
          <w:szCs w:val="24"/>
        </w:rPr>
        <w:t>。</w:t>
      </w:r>
    </w:p>
    <w:p w14:paraId="6824514F">
      <w:pPr>
        <w:spacing w:line="360" w:lineRule="auto"/>
        <w:rPr>
          <w:rFonts w:hint="eastAsia" w:ascii="宋体" w:hAnsi="宋体"/>
          <w:color w:val="000000"/>
          <w:sz w:val="24"/>
          <w:szCs w:val="24"/>
        </w:rPr>
      </w:pPr>
    </w:p>
    <w:p w14:paraId="20FFDC23">
      <w:pPr>
        <w:spacing w:line="360" w:lineRule="auto"/>
        <w:rPr>
          <w:rFonts w:hint="eastAsia" w:ascii="宋体" w:hAnsi="宋体"/>
          <w:color w:val="000000"/>
          <w:sz w:val="24"/>
          <w:szCs w:val="24"/>
        </w:rPr>
      </w:pPr>
      <w:r>
        <w:rPr>
          <w:rFonts w:hint="eastAsia" w:ascii="宋体" w:hAnsi="宋体"/>
          <w:color w:val="000000"/>
          <w:sz w:val="24"/>
          <w:szCs w:val="24"/>
        </w:rPr>
        <w:t xml:space="preserve">供应商名称（盖章）： </w:t>
      </w:r>
    </w:p>
    <w:p w14:paraId="6173A138">
      <w:pPr>
        <w:spacing w:line="360" w:lineRule="auto"/>
        <w:rPr>
          <w:rFonts w:hint="eastAsia" w:ascii="宋体" w:hAnsi="宋体"/>
          <w:color w:val="000000"/>
          <w:sz w:val="24"/>
          <w:szCs w:val="24"/>
        </w:rPr>
      </w:pPr>
      <w:r>
        <w:rPr>
          <w:rFonts w:hint="eastAsia" w:ascii="宋体" w:hAnsi="宋体"/>
          <w:color w:val="000000"/>
          <w:sz w:val="24"/>
          <w:szCs w:val="24"/>
        </w:rPr>
        <w:t>法定代表人或授权代表（</w:t>
      </w:r>
      <w:r>
        <w:rPr>
          <w:rFonts w:hint="eastAsia" w:ascii="宋体" w:hAnsi="宋体"/>
          <w:sz w:val="24"/>
        </w:rPr>
        <w:t>签字</w:t>
      </w:r>
      <w:r>
        <w:rPr>
          <w:rFonts w:hint="eastAsia" w:ascii="宋体" w:hAnsi="宋体"/>
          <w:sz w:val="24"/>
          <w:lang w:val="en-US" w:eastAsia="zh-CN"/>
        </w:rPr>
        <w:t>或盖章</w:t>
      </w:r>
      <w:r>
        <w:rPr>
          <w:rFonts w:hint="eastAsia" w:ascii="宋体" w:hAnsi="宋体"/>
          <w:color w:val="000000"/>
          <w:sz w:val="24"/>
          <w:szCs w:val="24"/>
        </w:rPr>
        <w:t xml:space="preserve">）： </w:t>
      </w:r>
    </w:p>
    <w:p w14:paraId="586E019F">
      <w:pPr>
        <w:spacing w:line="360" w:lineRule="auto"/>
        <w:rPr>
          <w:rFonts w:hint="eastAsia" w:ascii="宋体" w:hAnsi="宋体"/>
          <w:color w:val="000000"/>
          <w:sz w:val="24"/>
          <w:szCs w:val="24"/>
        </w:rPr>
      </w:pPr>
      <w:r>
        <w:rPr>
          <w:rFonts w:hint="eastAsia" w:ascii="宋体" w:hAnsi="宋体"/>
          <w:color w:val="000000"/>
          <w:sz w:val="24"/>
          <w:szCs w:val="24"/>
        </w:rPr>
        <w:t>日期：年  月  日</w:t>
      </w:r>
    </w:p>
    <w:p w14:paraId="4DB6A8C9">
      <w:pPr>
        <w:pStyle w:val="12"/>
        <w:rPr>
          <w:rFonts w:hint="eastAsia"/>
        </w:rPr>
      </w:pPr>
    </w:p>
    <w:p w14:paraId="3F918C23">
      <w:pPr>
        <w:pStyle w:val="12"/>
        <w:rPr>
          <w:rFonts w:hint="eastAsia"/>
        </w:rPr>
      </w:pPr>
    </w:p>
    <w:p w14:paraId="56DFF251">
      <w:pPr>
        <w:pStyle w:val="12"/>
        <w:rPr>
          <w:rFonts w:hint="eastAsia"/>
        </w:rPr>
      </w:pPr>
    </w:p>
    <w:p w14:paraId="09BF585C">
      <w:pPr>
        <w:pStyle w:val="3"/>
        <w:spacing w:before="0" w:after="0" w:line="360" w:lineRule="auto"/>
        <w:jc w:val="center"/>
        <w:rPr>
          <w:rFonts w:hint="eastAsia" w:ascii="宋体" w:hAnsi="宋体" w:eastAsia="宋体" w:cs="宋体"/>
          <w:sz w:val="28"/>
          <w:szCs w:val="18"/>
        </w:rPr>
      </w:pPr>
      <w:r>
        <w:rPr>
          <w:rFonts w:hint="eastAsia" w:ascii="宋体" w:hAnsi="宋体" w:eastAsia="宋体" w:cs="宋体"/>
          <w:sz w:val="28"/>
          <w:szCs w:val="18"/>
        </w:rPr>
        <w:br w:type="page"/>
      </w:r>
      <w:r>
        <w:rPr>
          <w:rFonts w:hint="eastAsia" w:ascii="宋体" w:hAnsi="宋体" w:eastAsia="宋体" w:cs="宋体"/>
          <w:sz w:val="28"/>
          <w:szCs w:val="18"/>
        </w:rPr>
        <w:t>三、法定代表人身份证明及法定代表人授权委托书</w:t>
      </w:r>
    </w:p>
    <w:p w14:paraId="740AD51D">
      <w:pPr>
        <w:spacing w:before="156" w:beforeLines="50" w:after="156" w:afterLines="50"/>
        <w:jc w:val="center"/>
        <w:rPr>
          <w:rFonts w:ascii="Times New Roman" w:hAnsi="Times New Roman" w:cs="Times New Roman"/>
          <w:szCs w:val="32"/>
        </w:rPr>
      </w:pPr>
      <w:r>
        <w:rPr>
          <w:rFonts w:hint="eastAsia" w:ascii="Times New Roman" w:hAnsi="Times New Roman" w:cs="Times New Roman"/>
          <w:szCs w:val="32"/>
        </w:rPr>
        <w:t>（一）法定代表人身份证明</w:t>
      </w:r>
    </w:p>
    <w:p w14:paraId="640301FF">
      <w:pPr>
        <w:spacing w:line="360" w:lineRule="auto"/>
        <w:ind w:firstLine="480" w:firstLineChars="20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p>
    <w:p w14:paraId="144EFFB7">
      <w:pPr>
        <w:spacing w:line="360" w:lineRule="auto"/>
        <w:ind w:firstLine="480" w:firstLineChars="20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w:t>
      </w:r>
    </w:p>
    <w:p w14:paraId="208EB562">
      <w:pPr>
        <w:spacing w:line="360" w:lineRule="auto"/>
        <w:ind w:firstLine="480" w:firstLineChars="2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w:t>
      </w:r>
    </w:p>
    <w:p w14:paraId="0DE037C0">
      <w:pPr>
        <w:spacing w:line="360" w:lineRule="auto"/>
        <w:ind w:firstLine="480" w:firstLineChars="20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49187228">
      <w:pPr>
        <w:spacing w:line="360" w:lineRule="auto"/>
        <w:ind w:firstLine="480" w:firstLineChars="20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w:t>
      </w:r>
    </w:p>
    <w:p w14:paraId="17397229">
      <w:pPr>
        <w:spacing w:line="360" w:lineRule="auto"/>
        <w:ind w:firstLine="480" w:firstLineChars="200"/>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w:t>
      </w:r>
      <w:r>
        <w:rPr>
          <w:rFonts w:hint="eastAsia" w:ascii="宋体" w:hAnsi="宋体" w:cs="宋体"/>
          <w:sz w:val="24"/>
          <w:szCs w:val="24"/>
        </w:rPr>
        <w:t>　性别：</w:t>
      </w:r>
      <w:r>
        <w:rPr>
          <w:rFonts w:hint="eastAsia" w:ascii="宋体" w:hAnsi="宋体" w:cs="宋体"/>
          <w:sz w:val="24"/>
          <w:szCs w:val="24"/>
          <w:u w:val="single"/>
        </w:rPr>
        <w:t>　　　</w:t>
      </w:r>
      <w:r>
        <w:rPr>
          <w:rFonts w:hint="eastAsia" w:ascii="宋体" w:hAnsi="宋体" w:cs="宋体"/>
          <w:sz w:val="24"/>
          <w:szCs w:val="24"/>
        </w:rPr>
        <w:t>　年龄：</w:t>
      </w:r>
      <w:r>
        <w:rPr>
          <w:rFonts w:hint="eastAsia" w:ascii="宋体" w:hAnsi="宋体" w:cs="宋体"/>
          <w:sz w:val="24"/>
          <w:szCs w:val="24"/>
          <w:u w:val="single"/>
        </w:rPr>
        <w:t>　　</w:t>
      </w:r>
      <w:r>
        <w:rPr>
          <w:rFonts w:hint="eastAsia" w:ascii="宋体" w:hAnsi="宋体" w:cs="宋体"/>
          <w:sz w:val="24"/>
          <w:szCs w:val="24"/>
        </w:rPr>
        <w:t>　职务：</w:t>
      </w:r>
      <w:r>
        <w:rPr>
          <w:rFonts w:hint="eastAsia" w:ascii="宋体" w:hAnsi="宋体" w:cs="宋体"/>
          <w:sz w:val="24"/>
          <w:szCs w:val="24"/>
          <w:u w:val="single"/>
        </w:rPr>
        <w:t>　　　　　　</w:t>
      </w:r>
    </w:p>
    <w:p w14:paraId="3EE48645">
      <w:pPr>
        <w:spacing w:line="360" w:lineRule="auto"/>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w:t>
      </w:r>
    </w:p>
    <w:p w14:paraId="6A9A9369">
      <w:pPr>
        <w:spacing w:line="360" w:lineRule="auto"/>
        <w:ind w:firstLine="480" w:firstLineChars="20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w:t>
      </w:r>
      <w:r>
        <w:rPr>
          <w:rFonts w:hint="eastAsia" w:ascii="宋体" w:hAnsi="宋体" w:cs="宋体"/>
          <w:sz w:val="24"/>
          <w:szCs w:val="24"/>
        </w:rPr>
        <w:t>（供应商名称）的法定代表人。</w:t>
      </w:r>
    </w:p>
    <w:p w14:paraId="4502D35C">
      <w:pPr>
        <w:spacing w:line="360" w:lineRule="auto"/>
        <w:ind w:firstLine="960" w:firstLineChars="400"/>
        <w:rPr>
          <w:rFonts w:ascii="宋体" w:hAnsi="宋体" w:cs="宋体"/>
          <w:sz w:val="24"/>
          <w:szCs w:val="24"/>
        </w:rPr>
      </w:pPr>
      <w:r>
        <w:rPr>
          <w:rFonts w:hint="eastAsia" w:ascii="宋体" w:hAnsi="宋体" w:cs="宋体"/>
          <w:sz w:val="24"/>
          <w:szCs w:val="24"/>
        </w:rPr>
        <w:t>特此证明。</w:t>
      </w:r>
    </w:p>
    <w:p w14:paraId="3E8FD184">
      <w:pPr>
        <w:spacing w:line="360" w:lineRule="auto"/>
        <w:ind w:firstLine="480" w:firstLineChars="200"/>
        <w:rPr>
          <w:rFonts w:ascii="宋体" w:hAnsi="宋体" w:cs="宋体"/>
          <w:sz w:val="24"/>
          <w:szCs w:val="24"/>
        </w:rPr>
      </w:pPr>
    </w:p>
    <w:p w14:paraId="129E23DB">
      <w:pPr>
        <w:spacing w:line="360" w:lineRule="auto"/>
        <w:ind w:firstLine="480" w:firstLineChars="200"/>
        <w:rPr>
          <w:rFonts w:ascii="宋体" w:hAnsi="宋体" w:cs="宋体"/>
          <w:sz w:val="24"/>
          <w:szCs w:val="24"/>
        </w:rPr>
      </w:pPr>
    </w:p>
    <w:p w14:paraId="5639CD80">
      <w:pPr>
        <w:spacing w:line="360" w:lineRule="auto"/>
        <w:ind w:firstLine="480" w:firstLineChars="200"/>
        <w:rPr>
          <w:rFonts w:ascii="宋体" w:hAnsi="宋体" w:cs="宋体"/>
          <w:sz w:val="24"/>
          <w:szCs w:val="24"/>
        </w:rPr>
      </w:pPr>
    </w:p>
    <w:p w14:paraId="171B6ADC">
      <w:pPr>
        <w:spacing w:line="360" w:lineRule="auto"/>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w:t>
      </w:r>
      <w:r>
        <w:rPr>
          <w:rFonts w:hint="eastAsia" w:ascii="宋体" w:hAnsi="宋体" w:cs="宋体"/>
          <w:sz w:val="24"/>
          <w:szCs w:val="24"/>
        </w:rPr>
        <w:t>（盖单位章）</w:t>
      </w:r>
    </w:p>
    <w:p w14:paraId="1BB59030">
      <w:pPr>
        <w:spacing w:line="360" w:lineRule="auto"/>
        <w:ind w:firstLine="5040" w:firstLineChars="2100"/>
        <w:rPr>
          <w:rFonts w:ascii="宋体" w:hAnsi="宋体" w:cs="宋体"/>
          <w:sz w:val="24"/>
          <w:szCs w:val="24"/>
        </w:rPr>
      </w:pP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795A82A9">
      <w:pPr>
        <w:spacing w:line="360" w:lineRule="auto"/>
        <w:rPr>
          <w:rFonts w:ascii="宋体" w:hAnsi="宋体" w:cs="宋体"/>
          <w:sz w:val="24"/>
          <w:szCs w:val="24"/>
        </w:rPr>
      </w:pPr>
    </w:p>
    <w:p w14:paraId="12B57B56">
      <w:pPr>
        <w:spacing w:line="360" w:lineRule="auto"/>
        <w:ind w:firstLine="240" w:firstLineChars="100"/>
        <w:rPr>
          <w:rFonts w:ascii="宋体" w:hAnsi="宋体" w:cs="宋体"/>
          <w:b/>
          <w:sz w:val="24"/>
          <w:szCs w:val="24"/>
        </w:rPr>
      </w:pPr>
      <w:r>
        <w:rPr>
          <w:rFonts w:hint="eastAsia" w:ascii="宋体" w:hAnsi="宋体" w:cs="宋体"/>
          <w:b/>
          <w:sz w:val="24"/>
          <w:szCs w:val="24"/>
        </w:rPr>
        <w:t>法定代表人身份证明复印件：</w:t>
      </w:r>
    </w:p>
    <w:p w14:paraId="693236C8">
      <w:pPr>
        <w:jc w:val="center"/>
        <w:rPr>
          <w:rFonts w:ascii="Times New Roman" w:hAnsi="Times New Roman" w:cs="Times New Roman"/>
          <w:sz w:val="24"/>
        </w:rPr>
      </w:pPr>
      <w:r>
        <w:rPr>
          <w:rFonts w:ascii="宋体" w:hAnsi="宋体" w:cs="Times New Roman"/>
          <w:b/>
          <w:sz w:val="32"/>
          <w:szCs w:val="32"/>
        </w:rPr>
        <w:br w:type="page"/>
      </w:r>
      <w:r>
        <w:rPr>
          <w:rFonts w:hint="eastAsia" w:ascii="宋体" w:hAnsi="Times New Roman" w:cs="宋体"/>
          <w:sz w:val="24"/>
          <w:szCs w:val="24"/>
        </w:rPr>
        <w:t>（二）法定代表人授权委托书</w:t>
      </w:r>
    </w:p>
    <w:p w14:paraId="32CCF68C">
      <w:pPr>
        <w:autoSpaceDE w:val="0"/>
        <w:autoSpaceDN w:val="0"/>
        <w:spacing w:line="360" w:lineRule="auto"/>
        <w:rPr>
          <w:rFonts w:ascii="宋体" w:hAnsi="宋体" w:cs="Times New Roman"/>
          <w:sz w:val="24"/>
        </w:rPr>
      </w:pPr>
    </w:p>
    <w:p w14:paraId="63771BED">
      <w:pPr>
        <w:autoSpaceDE w:val="0"/>
        <w:autoSpaceDN w:val="0"/>
        <w:spacing w:line="360" w:lineRule="auto"/>
        <w:rPr>
          <w:rFonts w:ascii="宋体" w:hAnsi="Times New Roman" w:cs="宋体"/>
          <w:sz w:val="24"/>
          <w:szCs w:val="24"/>
        </w:rPr>
      </w:pPr>
    </w:p>
    <w:p w14:paraId="22CBB539">
      <w:pPr>
        <w:autoSpaceDE w:val="0"/>
        <w:autoSpaceDN w:val="0"/>
        <w:spacing w:line="360" w:lineRule="auto"/>
        <w:ind w:firstLine="480" w:firstLineChars="200"/>
        <w:rPr>
          <w:rFonts w:ascii="宋体" w:hAnsi="Times New Roman" w:cs="宋体"/>
          <w:sz w:val="24"/>
          <w:szCs w:val="24"/>
        </w:rPr>
      </w:pPr>
      <w:r>
        <w:rPr>
          <w:rFonts w:hint="eastAsia" w:ascii="宋体" w:hAnsi="Times New Roman" w:cs="宋体"/>
          <w:sz w:val="24"/>
          <w:szCs w:val="24"/>
        </w:rPr>
        <w:t>本人</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（姓名、职务）系</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（供应商名称）的法定代表人，现授权</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（姓名、职务）为我方代理人。代理人根据授权，以我方名义：</w:t>
      </w:r>
      <w:r>
        <w:rPr>
          <w:rFonts w:ascii="宋体" w:hAnsi="Times New Roman" w:cs="宋体"/>
          <w:sz w:val="24"/>
          <w:szCs w:val="24"/>
        </w:rPr>
        <w:t>(1)</w:t>
      </w:r>
      <w:r>
        <w:rPr>
          <w:rFonts w:hint="eastAsia" w:ascii="宋体" w:hAnsi="Times New Roman" w:cs="宋体"/>
          <w:sz w:val="24"/>
          <w:szCs w:val="24"/>
        </w:rPr>
        <w:t>签署、澄清、补正、修改、撤回、提交（项目名称、项目编号）响应文件；</w:t>
      </w:r>
      <w:r>
        <w:rPr>
          <w:rFonts w:ascii="宋体" w:hAnsi="Times New Roman" w:cs="宋体"/>
          <w:sz w:val="24"/>
          <w:szCs w:val="24"/>
        </w:rPr>
        <w:t>(2)</w:t>
      </w:r>
      <w:r>
        <w:rPr>
          <w:rFonts w:hint="eastAsia" w:ascii="宋体" w:hAnsi="Times New Roman" w:cs="宋体"/>
          <w:sz w:val="24"/>
          <w:szCs w:val="24"/>
        </w:rPr>
        <w:t>签署并重新提交响应文件及报价；</w:t>
      </w:r>
      <w:r>
        <w:rPr>
          <w:rFonts w:ascii="宋体" w:hAnsi="Times New Roman" w:cs="宋体"/>
          <w:sz w:val="24"/>
          <w:szCs w:val="24"/>
        </w:rPr>
        <w:t xml:space="preserve"> (3)</w:t>
      </w:r>
      <w:r>
        <w:rPr>
          <w:rFonts w:hint="eastAsia" w:ascii="宋体" w:hAnsi="Times New Roman" w:cs="宋体"/>
          <w:sz w:val="24"/>
          <w:szCs w:val="24"/>
        </w:rPr>
        <w:t>签订合同和处理有关事宜，其法律后果由我方承担。</w:t>
      </w:r>
    </w:p>
    <w:p w14:paraId="67D46AD3">
      <w:pPr>
        <w:autoSpaceDE w:val="0"/>
        <w:autoSpaceDN w:val="0"/>
        <w:spacing w:line="360" w:lineRule="auto"/>
        <w:ind w:firstLine="480" w:firstLineChars="200"/>
        <w:rPr>
          <w:rFonts w:ascii="宋体" w:hAnsi="Times New Roman" w:cs="宋体"/>
          <w:sz w:val="24"/>
          <w:szCs w:val="24"/>
        </w:rPr>
      </w:pPr>
      <w:r>
        <w:rPr>
          <w:rFonts w:hint="eastAsia" w:ascii="宋体" w:hAnsi="Times New Roman" w:cs="宋体"/>
          <w:sz w:val="24"/>
          <w:szCs w:val="24"/>
        </w:rPr>
        <w:t>委托期限：</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w:t>
      </w:r>
    </w:p>
    <w:p w14:paraId="38406169">
      <w:pPr>
        <w:autoSpaceDE w:val="0"/>
        <w:autoSpaceDN w:val="0"/>
        <w:spacing w:line="360" w:lineRule="auto"/>
        <w:ind w:firstLine="480" w:firstLineChars="200"/>
        <w:rPr>
          <w:rFonts w:ascii="宋体" w:hAnsi="Times New Roman" w:cs="宋体"/>
          <w:sz w:val="24"/>
          <w:szCs w:val="24"/>
        </w:rPr>
      </w:pPr>
    </w:p>
    <w:p w14:paraId="23736117">
      <w:pPr>
        <w:autoSpaceDE w:val="0"/>
        <w:autoSpaceDN w:val="0"/>
        <w:spacing w:line="360" w:lineRule="auto"/>
        <w:ind w:firstLine="480" w:firstLineChars="200"/>
        <w:rPr>
          <w:rFonts w:ascii="宋体" w:hAnsi="Times New Roman" w:cs="宋体"/>
          <w:sz w:val="24"/>
          <w:szCs w:val="24"/>
        </w:rPr>
      </w:pPr>
      <w:r>
        <w:rPr>
          <w:rFonts w:hint="eastAsia" w:ascii="宋体" w:hAnsi="Times New Roman" w:cs="宋体"/>
          <w:sz w:val="24"/>
          <w:szCs w:val="24"/>
        </w:rPr>
        <w:t>代理人无转委托权。</w:t>
      </w:r>
    </w:p>
    <w:p w14:paraId="6E903F52">
      <w:pPr>
        <w:autoSpaceDE w:val="0"/>
        <w:autoSpaceDN w:val="0"/>
        <w:spacing w:line="360" w:lineRule="auto"/>
        <w:ind w:firstLine="480" w:firstLineChars="200"/>
        <w:rPr>
          <w:rFonts w:ascii="宋体" w:hAnsi="Times New Roman" w:cs="宋体"/>
          <w:sz w:val="24"/>
          <w:szCs w:val="24"/>
        </w:rPr>
      </w:pPr>
    </w:p>
    <w:p w14:paraId="3D058AC5">
      <w:pPr>
        <w:autoSpaceDE w:val="0"/>
        <w:autoSpaceDN w:val="0"/>
        <w:spacing w:line="360" w:lineRule="auto"/>
        <w:ind w:firstLine="480" w:firstLineChars="200"/>
        <w:rPr>
          <w:rFonts w:ascii="宋体" w:hAnsi="Times New Roman" w:cs="宋体"/>
          <w:sz w:val="24"/>
          <w:szCs w:val="24"/>
        </w:rPr>
      </w:pPr>
      <w:r>
        <w:rPr>
          <w:rFonts w:hint="eastAsia" w:ascii="宋体" w:hAnsi="Times New Roman" w:cs="宋体"/>
          <w:sz w:val="24"/>
          <w:szCs w:val="24"/>
        </w:rPr>
        <w:t>本授权书于</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年</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月</w:t>
      </w:r>
      <w:r>
        <w:rPr>
          <w:rFonts w:hint="eastAsia" w:ascii="宋体" w:hAnsi="Times New Roman" w:cs="宋体"/>
          <w:sz w:val="24"/>
          <w:szCs w:val="24"/>
          <w:u w:val="single"/>
        </w:rPr>
        <w:t xml:space="preserve"> </w:t>
      </w:r>
      <w:r>
        <w:rPr>
          <w:rFonts w:ascii="宋体" w:hAnsi="Times New Roman" w:cs="宋体"/>
          <w:sz w:val="24"/>
          <w:szCs w:val="24"/>
          <w:u w:val="single"/>
        </w:rPr>
        <w:t xml:space="preserve">    </w:t>
      </w:r>
      <w:r>
        <w:rPr>
          <w:rFonts w:hint="eastAsia" w:ascii="宋体" w:hAnsi="Times New Roman" w:cs="宋体"/>
          <w:sz w:val="24"/>
          <w:szCs w:val="24"/>
        </w:rPr>
        <w:t>日签字生效，特此声明。</w:t>
      </w:r>
    </w:p>
    <w:p w14:paraId="43B6FEA0">
      <w:pPr>
        <w:autoSpaceDE w:val="0"/>
        <w:autoSpaceDN w:val="0"/>
        <w:spacing w:line="360" w:lineRule="auto"/>
        <w:rPr>
          <w:rFonts w:ascii="宋体" w:hAnsi="Times New Roman" w:cs="宋体"/>
          <w:sz w:val="24"/>
          <w:szCs w:val="24"/>
        </w:rPr>
      </w:pPr>
    </w:p>
    <w:p w14:paraId="79EF46B7">
      <w:pPr>
        <w:autoSpaceDE w:val="0"/>
        <w:autoSpaceDN w:val="0"/>
        <w:spacing w:line="360" w:lineRule="auto"/>
        <w:rPr>
          <w:rFonts w:ascii="宋体" w:hAnsi="Times New Roman" w:cs="宋体"/>
          <w:b/>
          <w:sz w:val="24"/>
          <w:szCs w:val="24"/>
        </w:rPr>
      </w:pPr>
      <w:r>
        <w:rPr>
          <w:rFonts w:hint="eastAsia" w:ascii="宋体" w:hAnsi="Times New Roman" w:cs="宋体"/>
          <w:b/>
          <w:sz w:val="24"/>
          <w:szCs w:val="24"/>
        </w:rPr>
        <w:t>后附法定代表人身份证复印件（正反面）及委托代理人身份证复印件（正反面）</w:t>
      </w:r>
    </w:p>
    <w:p w14:paraId="47BD2A0A">
      <w:pPr>
        <w:autoSpaceDE w:val="0"/>
        <w:autoSpaceDN w:val="0"/>
        <w:spacing w:line="360" w:lineRule="auto"/>
        <w:rPr>
          <w:rFonts w:ascii="宋体" w:hAnsi="Times New Roman" w:cs="宋体"/>
          <w:sz w:val="24"/>
          <w:szCs w:val="24"/>
        </w:rPr>
      </w:pPr>
    </w:p>
    <w:p w14:paraId="039601CE">
      <w:pPr>
        <w:autoSpaceDE w:val="0"/>
        <w:autoSpaceDN w:val="0"/>
        <w:spacing w:line="360" w:lineRule="auto"/>
        <w:rPr>
          <w:rFonts w:ascii="宋体" w:hAnsi="Times New Roman" w:cs="宋体"/>
          <w:sz w:val="24"/>
          <w:szCs w:val="24"/>
        </w:rPr>
      </w:pPr>
    </w:p>
    <w:p w14:paraId="5E413025">
      <w:pPr>
        <w:autoSpaceDE w:val="0"/>
        <w:autoSpaceDN w:val="0"/>
        <w:spacing w:line="360" w:lineRule="auto"/>
        <w:rPr>
          <w:rFonts w:ascii="宋体" w:hAnsi="Times New Roman" w:cs="宋体"/>
          <w:sz w:val="24"/>
          <w:szCs w:val="24"/>
        </w:rPr>
      </w:pPr>
    </w:p>
    <w:p w14:paraId="47EDE7C2">
      <w:pPr>
        <w:autoSpaceDE w:val="0"/>
        <w:autoSpaceDN w:val="0"/>
        <w:spacing w:line="360" w:lineRule="auto"/>
        <w:rPr>
          <w:rFonts w:ascii="宋体" w:hAnsi="Times New Roman" w:cs="宋体"/>
          <w:sz w:val="24"/>
          <w:szCs w:val="24"/>
        </w:rPr>
      </w:pPr>
    </w:p>
    <w:p w14:paraId="48D06EAA">
      <w:pPr>
        <w:spacing w:line="360" w:lineRule="auto"/>
        <w:rPr>
          <w:rFonts w:hint="eastAsia" w:ascii="宋体" w:hAnsi="宋体"/>
          <w:color w:val="000000"/>
          <w:sz w:val="24"/>
          <w:szCs w:val="24"/>
        </w:rPr>
      </w:pPr>
      <w:r>
        <w:rPr>
          <w:rFonts w:hint="eastAsia" w:ascii="宋体" w:hAnsi="宋体"/>
          <w:color w:val="000000"/>
          <w:sz w:val="24"/>
          <w:szCs w:val="24"/>
        </w:rPr>
        <w:t xml:space="preserve">供应商名称（盖章）： </w:t>
      </w:r>
    </w:p>
    <w:p w14:paraId="2B780514">
      <w:pPr>
        <w:spacing w:line="360" w:lineRule="auto"/>
        <w:rPr>
          <w:rFonts w:hint="eastAsia" w:ascii="宋体" w:hAnsi="宋体"/>
          <w:color w:val="000000"/>
          <w:sz w:val="24"/>
          <w:szCs w:val="24"/>
        </w:rPr>
      </w:pPr>
      <w:r>
        <w:rPr>
          <w:rFonts w:hint="eastAsia" w:ascii="宋体" w:hAnsi="宋体"/>
          <w:color w:val="000000"/>
          <w:sz w:val="24"/>
          <w:szCs w:val="24"/>
        </w:rPr>
        <w:t>法定代表人或授权代表（</w:t>
      </w:r>
      <w:r>
        <w:rPr>
          <w:rFonts w:hint="eastAsia" w:ascii="宋体" w:hAnsi="宋体"/>
          <w:sz w:val="24"/>
        </w:rPr>
        <w:t>签字</w:t>
      </w:r>
      <w:r>
        <w:rPr>
          <w:rFonts w:hint="eastAsia" w:ascii="宋体" w:hAnsi="宋体"/>
          <w:sz w:val="24"/>
          <w:lang w:val="en-US" w:eastAsia="zh-CN"/>
        </w:rPr>
        <w:t>或盖章</w:t>
      </w:r>
      <w:r>
        <w:rPr>
          <w:rFonts w:hint="eastAsia" w:ascii="宋体" w:hAnsi="宋体"/>
          <w:color w:val="000000"/>
          <w:sz w:val="24"/>
          <w:szCs w:val="24"/>
        </w:rPr>
        <w:t xml:space="preserve">）： </w:t>
      </w:r>
    </w:p>
    <w:p w14:paraId="416A1246">
      <w:pPr>
        <w:spacing w:line="360" w:lineRule="auto"/>
        <w:rPr>
          <w:rFonts w:hint="eastAsia" w:ascii="宋体" w:hAnsi="宋体"/>
          <w:color w:val="000000"/>
          <w:sz w:val="24"/>
          <w:szCs w:val="24"/>
        </w:rPr>
      </w:pPr>
      <w:r>
        <w:rPr>
          <w:rFonts w:hint="eastAsia" w:ascii="宋体" w:hAnsi="宋体"/>
          <w:color w:val="000000"/>
          <w:sz w:val="24"/>
          <w:szCs w:val="24"/>
        </w:rPr>
        <w:t>日期： 年  月  日</w:t>
      </w:r>
    </w:p>
    <w:p w14:paraId="128B7BFB">
      <w:pPr>
        <w:pStyle w:val="8"/>
        <w:ind w:firstLine="0" w:firstLineChars="0"/>
      </w:pPr>
    </w:p>
    <w:p w14:paraId="7C3F691A">
      <w:r>
        <w:br w:type="page"/>
      </w:r>
    </w:p>
    <w:p w14:paraId="430F12BD">
      <w:pPr>
        <w:pStyle w:val="3"/>
        <w:keepNext w:val="0"/>
        <w:keepLines w:val="0"/>
        <w:pageBreakBefore w:val="0"/>
        <w:widowControl/>
        <w:wordWrap/>
        <w:overflowPunct/>
        <w:topLinePunct w:val="0"/>
        <w:autoSpaceDE w:val="0"/>
        <w:autoSpaceDN w:val="0"/>
        <w:bidi w:val="0"/>
        <w:spacing w:before="0" w:after="0" w:line="440" w:lineRule="exact"/>
        <w:jc w:val="center"/>
        <w:rPr>
          <w:rFonts w:hint="eastAsia" w:ascii="宋体" w:hAnsi="宋体" w:eastAsia="宋体" w:cs="宋体"/>
          <w:sz w:val="28"/>
          <w:szCs w:val="18"/>
        </w:rPr>
      </w:pPr>
      <w:bookmarkStart w:id="80" w:name="_Toc7004008"/>
      <w:r>
        <w:rPr>
          <w:rFonts w:hint="eastAsia" w:ascii="宋体" w:hAnsi="宋体" w:eastAsia="宋体" w:cs="宋体"/>
          <w:sz w:val="28"/>
          <w:szCs w:val="18"/>
          <w:lang w:val="en-US" w:eastAsia="zh-CN"/>
        </w:rPr>
        <w:t>四、</w:t>
      </w:r>
      <w:bookmarkStart w:id="81" w:name="OLE_LINK3"/>
      <w:r>
        <w:rPr>
          <w:rFonts w:hint="eastAsia" w:ascii="宋体" w:hAnsi="宋体" w:eastAsia="宋体" w:cs="宋体"/>
          <w:sz w:val="28"/>
          <w:szCs w:val="18"/>
          <w:lang w:val="en-US" w:eastAsia="zh-CN"/>
        </w:rPr>
        <w:t>资格承诺声明函</w:t>
      </w:r>
      <w:bookmarkEnd w:id="81"/>
      <w:r>
        <w:rPr>
          <w:rFonts w:hint="eastAsia" w:ascii="宋体" w:hAnsi="宋体" w:eastAsia="宋体" w:cs="宋体"/>
          <w:sz w:val="28"/>
          <w:szCs w:val="18"/>
          <w:lang w:val="en-US" w:eastAsia="zh-CN"/>
        </w:rPr>
        <w:t xml:space="preserve">  </w:t>
      </w:r>
    </w:p>
    <w:p w14:paraId="1AE7D632">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致（采购人）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兰州现代职业学院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3C9F7143">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按照《中华人民共和国政府采购法》第二十二条及采购文件的规定，我单位郑重声明如下： </w:t>
      </w:r>
    </w:p>
    <w:p w14:paraId="209B204B">
      <w:pPr>
        <w:keepNext w:val="0"/>
        <w:keepLines w:val="0"/>
        <w:pageBreakBefore w:val="0"/>
        <w:widowControl/>
        <w:numPr>
          <w:ilvl w:val="0"/>
          <w:numId w:val="5"/>
        </w:numPr>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我单位全称为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，注册地点为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统一社会信用代码为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，法定代表人（单位负责人）为</w:t>
      </w:r>
      <w:r>
        <w:rPr>
          <w:rFonts w:hint="eastAsia" w:ascii="宋体" w:hAnsi="宋体" w:eastAsia="宋体" w:cs="宋体"/>
          <w:color w:val="000000"/>
          <w:kern w:val="0"/>
          <w:sz w:val="24"/>
          <w:szCs w:val="24"/>
          <w:u w:val="single"/>
          <w:lang w:val="en-US" w:eastAsia="zh-CN" w:bidi="ar"/>
        </w:rPr>
        <w:t xml:space="preserve"> </w:t>
      </w:r>
      <w:r>
        <w:rPr>
          <w:rFonts w:hint="eastAsia"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912BBA3">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二、我单位具有独立承担民事责任的能力。 </w:t>
      </w:r>
    </w:p>
    <w:p w14:paraId="14654E54">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三、我单位具有良好的商业信誉和健全的财务会计制度。 </w:t>
      </w:r>
    </w:p>
    <w:p w14:paraId="5AAD51F3">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四、我单位具有履行合同所必需的设备和专业技术能力。 </w:t>
      </w:r>
    </w:p>
    <w:p w14:paraId="073C6B2F">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五、我单位有依法缴纳税收和社会保障资金的良好记录。 </w:t>
      </w:r>
    </w:p>
    <w:p w14:paraId="5BAE034A">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六、我单位参加政府采购活动前三年内，在经营活动中没有重大违法记 </w:t>
      </w:r>
    </w:p>
    <w:p w14:paraId="6750DF45">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录。（重大违法记录，是指供应商因违法经营受到刑事处罚或者责令停产停 </w:t>
      </w:r>
    </w:p>
    <w:p w14:paraId="3663B0D2">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业、吊销许可证或者执照、较大数额罚款等行政处罚。） </w:t>
      </w:r>
    </w:p>
    <w:p w14:paraId="51BE70CC">
      <w:pPr>
        <w:keepNext w:val="0"/>
        <w:keepLines w:val="0"/>
        <w:pageBreakBefore w:val="0"/>
        <w:widowControl/>
        <w:numPr>
          <w:ilvl w:val="0"/>
          <w:numId w:val="6"/>
        </w:numPr>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我单位具备法律、行政法规规定的其他条件。 我单位保证上述声 </w:t>
      </w:r>
    </w:p>
    <w:p w14:paraId="2E3AF62D">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明的事项都是真实的，如有虚假，我单位愿意承担相应的法律责任，并承担 </w:t>
      </w:r>
    </w:p>
    <w:p w14:paraId="7F8A9403">
      <w:pPr>
        <w:keepNext w:val="0"/>
        <w:keepLines w:val="0"/>
        <w:pageBreakBefore w:val="0"/>
        <w:widowControl/>
        <w:suppressLineNumbers w:val="0"/>
        <w:kinsoku/>
        <w:wordWrap/>
        <w:overflowPunct/>
        <w:topLinePunct w:val="0"/>
        <w:autoSpaceDE w:val="0"/>
        <w:autoSpaceDN w:val="0"/>
        <w:bidi w:val="0"/>
        <w:adjustRightInd/>
        <w:snapToGrid/>
        <w:spacing w:line="440" w:lineRule="exact"/>
        <w:jc w:val="left"/>
        <w:textAlignment w:val="auto"/>
        <w:rPr>
          <w:sz w:val="24"/>
          <w:szCs w:val="24"/>
        </w:rPr>
      </w:pPr>
      <w:r>
        <w:rPr>
          <w:rFonts w:hint="eastAsia" w:ascii="宋体" w:hAnsi="宋体" w:eastAsia="宋体" w:cs="宋体"/>
          <w:color w:val="000000"/>
          <w:kern w:val="0"/>
          <w:sz w:val="24"/>
          <w:szCs w:val="24"/>
          <w:lang w:val="en-US" w:eastAsia="zh-CN" w:bidi="ar"/>
        </w:rPr>
        <w:t xml:space="preserve">因此所造成的一切损失。 </w:t>
      </w:r>
    </w:p>
    <w:p w14:paraId="480D8118">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承诺单位（公单）： </w:t>
      </w:r>
    </w:p>
    <w:p w14:paraId="78234086">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 xml:space="preserve">法定代表人或授权代表（签名）： </w:t>
      </w:r>
    </w:p>
    <w:p w14:paraId="27FF2B8A">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日期：</w:t>
      </w:r>
      <w:r>
        <w:rPr>
          <w:rFonts w:hint="eastAsia" w:cs="宋体"/>
          <w:color w:val="000000"/>
          <w:kern w:val="0"/>
          <w:sz w:val="24"/>
          <w:szCs w:val="24"/>
          <w:lang w:val="en-US" w:eastAsia="zh-CN" w:bidi="ar"/>
        </w:rPr>
        <w:t>2025</w:t>
      </w:r>
      <w:r>
        <w:rPr>
          <w:rFonts w:hint="eastAsia" w:ascii="宋体" w:hAnsi="宋体" w:eastAsia="宋体" w:cs="宋体"/>
          <w:color w:val="000000"/>
          <w:kern w:val="0"/>
          <w:sz w:val="24"/>
          <w:szCs w:val="24"/>
          <w:lang w:val="en-US" w:eastAsia="zh-CN" w:bidi="ar"/>
        </w:rPr>
        <w:t xml:space="preserve">年  </w:t>
      </w:r>
      <w:r>
        <w:rPr>
          <w:rFonts w:hint="eastAsia" w:cs="宋体"/>
          <w:color w:val="000000"/>
          <w:kern w:val="0"/>
          <w:sz w:val="24"/>
          <w:szCs w:val="24"/>
          <w:lang w:val="en-US" w:eastAsia="zh-CN" w:bidi="ar"/>
        </w:rPr>
        <w:t xml:space="preserve">月   </w:t>
      </w:r>
      <w:r>
        <w:rPr>
          <w:rFonts w:hint="eastAsia" w:ascii="宋体" w:hAnsi="宋体" w:eastAsia="宋体" w:cs="宋体"/>
          <w:color w:val="000000"/>
          <w:kern w:val="0"/>
          <w:sz w:val="24"/>
          <w:szCs w:val="24"/>
          <w:lang w:val="en-US" w:eastAsia="zh-CN" w:bidi="ar"/>
        </w:rPr>
        <w:t xml:space="preserve">日 </w:t>
      </w:r>
    </w:p>
    <w:p w14:paraId="74B9461D">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03971D86">
      <w:pPr>
        <w:keepNext w:val="0"/>
        <w:keepLines w:val="0"/>
        <w:pageBreakBefore w:val="0"/>
        <w:widowControl/>
        <w:suppressLineNumbers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p>
    <w:p w14:paraId="48F8A72C"/>
    <w:p w14:paraId="48E6C7D9">
      <w:pPr>
        <w:pStyle w:val="3"/>
        <w:spacing w:before="0" w:after="0" w:line="360" w:lineRule="auto"/>
        <w:jc w:val="center"/>
        <w:rPr>
          <w:rFonts w:hint="eastAsia" w:ascii="宋体" w:hAnsi="宋体" w:eastAsia="宋体" w:cs="宋体"/>
          <w:sz w:val="28"/>
          <w:szCs w:val="18"/>
        </w:rPr>
      </w:pPr>
    </w:p>
    <w:p w14:paraId="7AC73157">
      <w:pPr>
        <w:pStyle w:val="4"/>
        <w:rPr>
          <w:rFonts w:hint="eastAsia" w:ascii="宋体" w:hAnsi="宋体" w:eastAsia="宋体" w:cs="宋体"/>
          <w:sz w:val="28"/>
          <w:szCs w:val="18"/>
        </w:rPr>
      </w:pPr>
    </w:p>
    <w:p w14:paraId="0F6B9FB8">
      <w:pPr>
        <w:pStyle w:val="4"/>
        <w:rPr>
          <w:rFonts w:hint="eastAsia" w:ascii="宋体" w:hAnsi="宋体" w:eastAsia="宋体" w:cs="宋体"/>
          <w:sz w:val="28"/>
          <w:szCs w:val="18"/>
        </w:rPr>
      </w:pPr>
    </w:p>
    <w:p w14:paraId="57B5A254">
      <w:pPr>
        <w:pStyle w:val="4"/>
        <w:rPr>
          <w:rFonts w:hint="eastAsia" w:ascii="宋体" w:hAnsi="宋体" w:eastAsia="宋体" w:cs="宋体"/>
          <w:sz w:val="28"/>
          <w:szCs w:val="18"/>
        </w:rPr>
      </w:pPr>
    </w:p>
    <w:p w14:paraId="75CD9FEE">
      <w:pPr>
        <w:pStyle w:val="4"/>
        <w:rPr>
          <w:rFonts w:hint="eastAsia" w:ascii="宋体" w:hAnsi="宋体" w:eastAsia="宋体" w:cs="宋体"/>
          <w:sz w:val="28"/>
          <w:szCs w:val="18"/>
        </w:rPr>
      </w:pPr>
    </w:p>
    <w:p w14:paraId="55E602C5">
      <w:pPr>
        <w:pStyle w:val="4"/>
        <w:rPr>
          <w:rFonts w:hint="eastAsia" w:ascii="宋体" w:hAnsi="宋体" w:eastAsia="宋体" w:cs="宋体"/>
          <w:sz w:val="28"/>
          <w:szCs w:val="18"/>
        </w:rPr>
      </w:pPr>
    </w:p>
    <w:p w14:paraId="5AE3BE65">
      <w:pPr>
        <w:pStyle w:val="4"/>
        <w:rPr>
          <w:rFonts w:hint="eastAsia" w:ascii="宋体" w:hAnsi="宋体" w:eastAsia="宋体" w:cs="宋体"/>
          <w:sz w:val="28"/>
          <w:szCs w:val="18"/>
        </w:rPr>
      </w:pPr>
    </w:p>
    <w:p w14:paraId="6C6BA3CA">
      <w:pPr>
        <w:pStyle w:val="3"/>
        <w:numPr>
          <w:ilvl w:val="0"/>
          <w:numId w:val="0"/>
        </w:numPr>
        <w:spacing w:before="111"/>
        <w:jc w:val="center"/>
        <w:rPr>
          <w:rFonts w:hint="eastAsia" w:ascii="宋体" w:hAnsi="宋体" w:eastAsia="宋体" w:cs="宋体"/>
          <w:szCs w:val="28"/>
        </w:rPr>
      </w:pPr>
      <w:bookmarkStart w:id="82" w:name="_Toc1396"/>
      <w:bookmarkStart w:id="83" w:name="_Toc26931"/>
      <w:bookmarkStart w:id="84" w:name="_Toc5433"/>
      <w:r>
        <w:rPr>
          <w:rFonts w:hint="eastAsia" w:ascii="宋体" w:hAnsi="宋体" w:eastAsia="宋体" w:cs="宋体"/>
          <w:szCs w:val="28"/>
          <w:lang w:val="en-US" w:eastAsia="zh-CN"/>
        </w:rPr>
        <w:t>五、</w:t>
      </w:r>
      <w:bookmarkStart w:id="85" w:name="OLE_LINK2"/>
      <w:r>
        <w:rPr>
          <w:rFonts w:hint="eastAsia" w:ascii="宋体" w:hAnsi="宋体" w:eastAsia="宋体" w:cs="宋体"/>
          <w:szCs w:val="28"/>
        </w:rPr>
        <w:t>中小企业声明函（服务）</w:t>
      </w:r>
      <w:bookmarkEnd w:id="82"/>
      <w:bookmarkEnd w:id="83"/>
      <w:bookmarkEnd w:id="84"/>
      <w:bookmarkEnd w:id="85"/>
    </w:p>
    <w:p w14:paraId="589B278F">
      <w:pPr>
        <w:numPr>
          <w:ilvl w:val="0"/>
          <w:numId w:val="0"/>
        </w:numPr>
        <w:rPr>
          <w:rFonts w:hint="eastAsia" w:ascii="宋体" w:hAnsi="宋体" w:eastAsia="宋体" w:cs="宋体"/>
          <w:b/>
          <w:bCs/>
          <w:szCs w:val="28"/>
          <w:lang w:val="en-US" w:eastAsia="zh-CN"/>
        </w:rPr>
      </w:pPr>
      <w:r>
        <w:rPr>
          <w:rFonts w:hint="eastAsia"/>
          <w:lang w:val="en-US" w:eastAsia="zh-CN"/>
        </w:rPr>
        <w:t xml:space="preserve">                         </w:t>
      </w:r>
      <w:r>
        <w:rPr>
          <w:rFonts w:hint="eastAsia"/>
          <w:b/>
          <w:bCs/>
          <w:lang w:val="en-US" w:eastAsia="zh-CN"/>
        </w:rPr>
        <w:t xml:space="preserve">  </w:t>
      </w:r>
      <w:r>
        <w:rPr>
          <w:rFonts w:hint="eastAsia" w:ascii="宋体" w:hAnsi="宋体" w:eastAsia="宋体" w:cs="宋体"/>
          <w:b/>
          <w:bCs/>
          <w:szCs w:val="28"/>
          <w:lang w:val="en-US" w:eastAsia="zh-CN"/>
        </w:rPr>
        <w:t>本项目所属行业为：其他未列明行业</w:t>
      </w:r>
    </w:p>
    <w:p w14:paraId="63155906">
      <w:pPr>
        <w:pStyle w:val="7"/>
        <w:rPr>
          <w:rFonts w:hint="default"/>
          <w:lang w:val="en-US" w:eastAsia="zh-CN"/>
        </w:rPr>
      </w:pPr>
    </w:p>
    <w:p w14:paraId="275FF9E9">
      <w:pPr>
        <w:pStyle w:val="12"/>
        <w:spacing w:before="67" w:line="376" w:lineRule="auto"/>
        <w:ind w:left="136" w:right="390" w:firstLine="420" w:firstLineChars="200"/>
      </w:pPr>
      <w:r>
        <w:rPr>
          <w:rFonts w:ascii="Times New Roman" w:hAnsi="Times New Roman" w:eastAsia="宋体" w:cs="Times New Roman"/>
        </w:rPr>
        <w:t>本公司郑重声明，根据《政府采购促进中小企业发展管理办法》（财库﹝2020﹞46 号）的规定，本公司参加（单位名称）的（项目名称）采购活动，服务全部由符合政策要求的中小企业承接。相关企业（含联合体中的中小企业、</w:t>
      </w:r>
      <w:r>
        <w:t>签订分包意向协议的中小企业）的具体情况如下：</w:t>
      </w:r>
    </w:p>
    <w:p w14:paraId="71FDF4C9">
      <w:pPr>
        <w:pStyle w:val="12"/>
        <w:spacing w:before="67" w:line="376" w:lineRule="auto"/>
        <w:ind w:left="136" w:right="390" w:firstLine="420" w:firstLineChars="200"/>
        <w:rPr>
          <w:rFonts w:ascii="Times New Roman" w:hAnsi="Times New Roman" w:eastAsia="宋体" w:cs="Times New Roman"/>
        </w:rPr>
      </w:pPr>
      <w:r>
        <w:rPr>
          <w:rFonts w:ascii="Times New Roman" w:hAnsi="Times New Roman" w:eastAsia="宋体" w:cs="Times New Roman"/>
        </w:rPr>
        <w:t>1.（标的名称），属于（采购文件中明确的所属行业）；承接企业为（企业名称），从业人员</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rPr>
        <w:t>人，营业收入为</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u w:val="single"/>
        </w:rPr>
        <w:tab/>
      </w:r>
      <w:r>
        <w:rPr>
          <w:rFonts w:ascii="Times New Roman" w:hAnsi="Times New Roman" w:eastAsia="宋体" w:cs="Times New Roman"/>
        </w:rPr>
        <w:t>万元，资产总额为</w:t>
      </w:r>
      <w:r>
        <w:rPr>
          <w:rFonts w:hint="eastAsia" w:ascii="Times New Roman" w:hAnsi="Times New Roman" w:eastAsia="宋体" w:cs="Times New Roman"/>
          <w:u w:val="single"/>
        </w:rPr>
        <w:t xml:space="preserve">    </w:t>
      </w:r>
      <w:r>
        <w:rPr>
          <w:rFonts w:ascii="Times New Roman" w:hAnsi="Times New Roman" w:eastAsia="宋体" w:cs="Times New Roman"/>
        </w:rPr>
        <w:t>万元，属于（中型企业、小型企业、微型企业）；</w:t>
      </w:r>
    </w:p>
    <w:p w14:paraId="6902A6A0">
      <w:pPr>
        <w:pStyle w:val="12"/>
        <w:spacing w:before="7"/>
        <w:rPr>
          <w:sz w:val="8"/>
        </w:rPr>
      </w:pPr>
    </w:p>
    <w:p w14:paraId="78E72C16">
      <w:pPr>
        <w:pStyle w:val="12"/>
        <w:spacing w:before="67" w:line="376" w:lineRule="auto"/>
        <w:ind w:left="136" w:right="390" w:firstLine="420" w:firstLineChars="200"/>
        <w:rPr>
          <w:rFonts w:ascii="Times New Roman" w:hAnsi="Times New Roman" w:eastAsia="宋体" w:cs="Times New Roman"/>
        </w:rPr>
      </w:pPr>
      <w:r>
        <w:rPr>
          <w:rFonts w:hint="eastAsia" w:ascii="Times New Roman" w:hAnsi="Times New Roman" w:eastAsia="宋体" w:cs="Times New Roman"/>
          <w:lang w:val="en-US" w:eastAsia="zh-CN"/>
        </w:rPr>
        <w:t>2</w:t>
      </w:r>
      <w:r>
        <w:rPr>
          <w:rFonts w:ascii="Times New Roman" w:hAnsi="Times New Roman" w:eastAsia="宋体" w:cs="Times New Roman"/>
        </w:rPr>
        <w:t>.（标的名称），属于（采购文件中明确的所属行业）；承接企业为（企业名称），从业人员</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rPr>
        <w:t>人，营业收入为</w:t>
      </w:r>
      <w:r>
        <w:rPr>
          <w:rFonts w:hint="eastAsia" w:ascii="Times New Roman" w:hAnsi="Times New Roman" w:eastAsia="宋体" w:cs="Times New Roman"/>
          <w:u w:val="single"/>
          <w:lang w:val="en-US" w:eastAsia="zh-CN"/>
        </w:rPr>
        <w:t xml:space="preserve">  </w:t>
      </w:r>
      <w:r>
        <w:rPr>
          <w:rFonts w:ascii="Times New Roman" w:hAnsi="Times New Roman" w:eastAsia="宋体" w:cs="Times New Roman"/>
          <w:u w:val="single"/>
        </w:rPr>
        <w:tab/>
      </w:r>
      <w:r>
        <w:rPr>
          <w:rFonts w:ascii="Times New Roman" w:hAnsi="Times New Roman" w:eastAsia="宋体" w:cs="Times New Roman"/>
        </w:rPr>
        <w:t>万元，资产总额为</w:t>
      </w:r>
      <w:r>
        <w:rPr>
          <w:rFonts w:hint="eastAsia" w:ascii="Times New Roman" w:hAnsi="Times New Roman" w:eastAsia="宋体" w:cs="Times New Roman"/>
          <w:u w:val="single"/>
        </w:rPr>
        <w:t xml:space="preserve">    </w:t>
      </w:r>
      <w:r>
        <w:rPr>
          <w:rFonts w:ascii="Times New Roman" w:hAnsi="Times New Roman" w:eastAsia="宋体" w:cs="Times New Roman"/>
        </w:rPr>
        <w:t>万元，属于（中型企业、小型企业、微型企业）；</w:t>
      </w:r>
    </w:p>
    <w:p w14:paraId="721CDEA0">
      <w:pPr>
        <w:pStyle w:val="12"/>
        <w:spacing w:before="66"/>
        <w:ind w:left="136"/>
      </w:pPr>
    </w:p>
    <w:p w14:paraId="3D047513">
      <w:pPr>
        <w:pStyle w:val="12"/>
        <w:spacing w:before="6"/>
        <w:rPr>
          <w:sz w:val="8"/>
        </w:rPr>
      </w:pPr>
    </w:p>
    <w:p w14:paraId="3C159042">
      <w:pPr>
        <w:pStyle w:val="12"/>
        <w:spacing w:before="66"/>
        <w:ind w:left="556"/>
      </w:pPr>
      <w:r>
        <w:t>……</w:t>
      </w:r>
    </w:p>
    <w:p w14:paraId="0D23F583">
      <w:pPr>
        <w:pStyle w:val="12"/>
        <w:spacing w:before="175" w:line="376" w:lineRule="auto"/>
        <w:ind w:left="556" w:right="398"/>
      </w:pPr>
      <w:r>
        <w:t>以上企业，不属于大企业的分支机构，不存在控股股东为大企业的情形，也不存在与大企业的负责人为同一人的情形。</w:t>
      </w:r>
    </w:p>
    <w:p w14:paraId="7A597DAC">
      <w:pPr>
        <w:pStyle w:val="12"/>
        <w:spacing w:before="2"/>
        <w:ind w:left="556"/>
      </w:pPr>
      <w:r>
        <w:t>本企业对上述声明内容的真实性负责。如有虚假，将依法承担相应责任。</w:t>
      </w:r>
    </w:p>
    <w:p w14:paraId="70143BD7">
      <w:pPr>
        <w:pStyle w:val="12"/>
      </w:pPr>
    </w:p>
    <w:p w14:paraId="1DA10462">
      <w:pPr>
        <w:pStyle w:val="12"/>
        <w:spacing w:before="4"/>
        <w:rPr>
          <w:sz w:val="27"/>
        </w:rPr>
      </w:pPr>
    </w:p>
    <w:p w14:paraId="11234C96">
      <w:pPr>
        <w:pStyle w:val="12"/>
        <w:ind w:right="391"/>
        <w:jc w:val="center"/>
      </w:pPr>
      <w:r>
        <w:rPr>
          <w:rFonts w:hint="eastAsia" w:eastAsia="宋体"/>
          <w:lang w:val="en-US" w:eastAsia="zh-CN"/>
        </w:rPr>
        <w:t xml:space="preserve">                                             </w:t>
      </w:r>
      <w:r>
        <w:t>企业名称（盖章）：</w:t>
      </w:r>
    </w:p>
    <w:p w14:paraId="7020AAFA">
      <w:pPr>
        <w:pStyle w:val="12"/>
        <w:spacing w:before="67"/>
        <w:ind w:firstLine="5880" w:firstLineChars="2800"/>
      </w:pPr>
      <w:r>
        <w:t>日 期</w:t>
      </w:r>
      <w:r>
        <w:rPr>
          <w:rFonts w:hint="eastAsia" w:eastAsia="宋体"/>
          <w:lang w:val="en-US" w:eastAsia="zh-CN"/>
        </w:rPr>
        <w:t xml:space="preserve">  </w:t>
      </w:r>
      <w:r>
        <w:t xml:space="preserve"> ：</w:t>
      </w:r>
    </w:p>
    <w:p w14:paraId="45359B3B">
      <w:pPr>
        <w:spacing w:before="116"/>
        <w:ind w:left="136"/>
        <w:rPr>
          <w:sz w:val="16"/>
          <w:szCs w:val="15"/>
        </w:rPr>
      </w:pPr>
      <w:r>
        <w:rPr>
          <w:sz w:val="16"/>
          <w:szCs w:val="15"/>
        </w:rPr>
        <w:t>注：</w:t>
      </w:r>
    </w:p>
    <w:p w14:paraId="36B5ACC5">
      <w:pPr>
        <w:spacing w:before="52" w:line="288" w:lineRule="auto"/>
        <w:ind w:left="136" w:right="386" w:firstLine="420"/>
        <w:rPr>
          <w:sz w:val="16"/>
          <w:szCs w:val="15"/>
        </w:rPr>
      </w:pPr>
      <w:r>
        <w:rPr>
          <w:spacing w:val="-10"/>
          <w:sz w:val="16"/>
          <w:szCs w:val="15"/>
        </w:rPr>
        <w:t>应按《工业和信息化部、国家统计局、国家发展和改革委员会、财政部关于印发中小企业划型标准</w:t>
      </w:r>
      <w:r>
        <w:rPr>
          <w:spacing w:val="-5"/>
          <w:sz w:val="16"/>
          <w:szCs w:val="15"/>
        </w:rPr>
        <w:t xml:space="preserve">规定的通知》(工信部联企业 </w:t>
      </w:r>
      <w:r>
        <w:rPr>
          <w:sz w:val="16"/>
          <w:szCs w:val="15"/>
        </w:rPr>
        <w:t>2011]300</w:t>
      </w:r>
      <w:r>
        <w:rPr>
          <w:spacing w:val="-3"/>
          <w:sz w:val="16"/>
          <w:szCs w:val="15"/>
        </w:rPr>
        <w:t xml:space="preserve"> 号)的规定填列，以企业上一年度未数据为准。</w:t>
      </w:r>
    </w:p>
    <w:p w14:paraId="330BC019">
      <w:pPr>
        <w:spacing w:line="267" w:lineRule="exact"/>
        <w:ind w:left="556"/>
        <w:rPr>
          <w:sz w:val="16"/>
          <w:szCs w:val="15"/>
        </w:rPr>
      </w:pPr>
      <w:r>
        <w:rPr>
          <w:sz w:val="16"/>
          <w:szCs w:val="15"/>
        </w:rPr>
        <w:t>在政府采购活动中，供应商提供的货物、工程或者服务符合下列情形的，享受中小企业扶持政策：</w:t>
      </w:r>
    </w:p>
    <w:p w14:paraId="3D04A9DE">
      <w:pPr>
        <w:spacing w:before="53" w:line="288" w:lineRule="auto"/>
        <w:ind w:left="136" w:right="386" w:firstLine="420"/>
        <w:rPr>
          <w:sz w:val="16"/>
          <w:szCs w:val="15"/>
        </w:rPr>
      </w:pPr>
      <w:r>
        <w:rPr>
          <w:spacing w:val="-11"/>
          <w:sz w:val="16"/>
          <w:szCs w:val="15"/>
        </w:rPr>
        <w:t>①在货物采购项目中，货物由中小企业制造，即货物由中小企业生产且使用该中小企业商号或者注</w:t>
      </w:r>
      <w:r>
        <w:rPr>
          <w:spacing w:val="-7"/>
          <w:sz w:val="16"/>
          <w:szCs w:val="15"/>
        </w:rPr>
        <w:t>册商标；</w:t>
      </w:r>
    </w:p>
    <w:p w14:paraId="132DBEB4">
      <w:pPr>
        <w:ind w:left="556"/>
        <w:rPr>
          <w:sz w:val="16"/>
          <w:szCs w:val="15"/>
        </w:rPr>
      </w:pPr>
      <w:r>
        <w:rPr>
          <w:sz w:val="16"/>
          <w:szCs w:val="15"/>
        </w:rPr>
        <w:t>②在工程采购项目中，工程由中小企业承建，即工程施工单位为中小企业；</w:t>
      </w:r>
    </w:p>
    <w:p w14:paraId="30C62FBE">
      <w:pPr>
        <w:spacing w:before="52" w:line="288" w:lineRule="auto"/>
        <w:ind w:left="136" w:right="388" w:firstLine="420"/>
        <w:rPr>
          <w:sz w:val="16"/>
          <w:szCs w:val="15"/>
        </w:rPr>
      </w:pPr>
      <w:r>
        <w:rPr>
          <w:spacing w:val="-10"/>
          <w:sz w:val="16"/>
          <w:szCs w:val="15"/>
        </w:rPr>
        <w:t>③在服务采购项目中，服务由中小企业承接，即提供服务的人员为中小企业依照《中华人民共和国</w:t>
      </w:r>
      <w:r>
        <w:rPr>
          <w:spacing w:val="-5"/>
          <w:sz w:val="16"/>
          <w:szCs w:val="15"/>
        </w:rPr>
        <w:t>劳动合同法》订立劳动合同的从业人员。</w:t>
      </w:r>
    </w:p>
    <w:p w14:paraId="721AB806">
      <w:pPr>
        <w:spacing w:line="288" w:lineRule="auto"/>
        <w:ind w:left="136" w:right="388" w:firstLine="420"/>
        <w:rPr>
          <w:sz w:val="16"/>
          <w:szCs w:val="15"/>
        </w:rPr>
      </w:pPr>
      <w:r>
        <w:rPr>
          <w:spacing w:val="-9"/>
          <w:sz w:val="16"/>
          <w:szCs w:val="15"/>
        </w:rPr>
        <w:t>在货物采购项目中，供应商提供的货物既有中小企业制造货物，也有大型企业制造货物的，不享受</w:t>
      </w:r>
      <w:r>
        <w:rPr>
          <w:spacing w:val="-5"/>
          <w:sz w:val="16"/>
          <w:szCs w:val="15"/>
        </w:rPr>
        <w:t>中小企业扶持政策。</w:t>
      </w:r>
    </w:p>
    <w:p w14:paraId="75A58411">
      <w:pPr>
        <w:spacing w:line="288" w:lineRule="auto"/>
        <w:ind w:left="136" w:right="386" w:firstLine="420"/>
        <w:rPr>
          <w:sz w:val="16"/>
          <w:szCs w:val="15"/>
        </w:rPr>
      </w:pPr>
      <w:r>
        <w:rPr>
          <w:spacing w:val="-8"/>
          <w:sz w:val="16"/>
          <w:szCs w:val="15"/>
        </w:rPr>
        <w:t>以联合体形式参加政府采购活动，联合体各方均为中小企业的，联合体视同中小企业。其中，联合</w:t>
      </w:r>
      <w:r>
        <w:rPr>
          <w:spacing w:val="-5"/>
          <w:sz w:val="16"/>
          <w:szCs w:val="15"/>
        </w:rPr>
        <w:t>体各方均为小微企业的，联合体视同小微企业。</w:t>
      </w:r>
    </w:p>
    <w:p w14:paraId="48DB0D42">
      <w:pPr>
        <w:ind w:left="556"/>
        <w:sectPr>
          <w:footerReference r:id="rId6" w:type="default"/>
          <w:pgSz w:w="11910" w:h="16840"/>
          <w:pgMar w:top="1440" w:right="1800" w:bottom="1440" w:left="1800" w:header="860" w:footer="976" w:gutter="0"/>
          <w:pgNumType w:fmt="decimal"/>
          <w:cols w:space="720" w:num="1"/>
        </w:sectPr>
      </w:pPr>
      <w:r>
        <w:rPr>
          <w:sz w:val="16"/>
          <w:szCs w:val="15"/>
        </w:rPr>
        <w:t>从业人员、营业收入、资产总额填报上一年度数据，无上一年度数据的新成立企业可不填报</w:t>
      </w:r>
    </w:p>
    <w:bookmarkEnd w:id="80"/>
    <w:p w14:paraId="6ABCD945">
      <w:pPr>
        <w:pStyle w:val="3"/>
        <w:keepNext w:val="0"/>
        <w:keepLines w:val="0"/>
        <w:pageBreakBefore w:val="0"/>
        <w:widowControl/>
        <w:numPr>
          <w:ilvl w:val="0"/>
          <w:numId w:val="7"/>
        </w:numPr>
        <w:kinsoku w:val="0"/>
        <w:wordWrap/>
        <w:overflowPunct/>
        <w:topLinePunct w:val="0"/>
        <w:autoSpaceDE w:val="0"/>
        <w:autoSpaceDN w:val="0"/>
        <w:bidi w:val="0"/>
        <w:adjustRightInd w:val="0"/>
        <w:snapToGrid w:val="0"/>
        <w:spacing w:before="0" w:beforeAutospacing="0" w:after="0" w:afterAutospacing="0" w:line="400" w:lineRule="exact"/>
        <w:ind w:left="0" w:leftChars="0" w:firstLine="0" w:firstLineChars="0"/>
        <w:jc w:val="center"/>
        <w:textAlignment w:val="baseline"/>
        <w:rPr>
          <w:rFonts w:hint="eastAsia"/>
        </w:rPr>
      </w:pPr>
      <w:bookmarkStart w:id="86" w:name="_Toc530406204"/>
      <w:bookmarkStart w:id="87" w:name="_Hlk530392914"/>
      <w:bookmarkStart w:id="88" w:name="_Toc530406292"/>
      <w:bookmarkStart w:id="89" w:name="_Toc7004009"/>
      <w:r>
        <w:rPr>
          <w:rFonts w:hint="eastAsia" w:ascii="宋体" w:hAnsi="宋体" w:eastAsia="宋体" w:cs="宋体"/>
          <w:sz w:val="28"/>
          <w:szCs w:val="18"/>
        </w:rPr>
        <w:t>供应商基本情况表</w:t>
      </w:r>
      <w:bookmarkEnd w:id="86"/>
      <w:bookmarkEnd w:id="87"/>
      <w:bookmarkEnd w:id="88"/>
      <w:bookmarkEnd w:id="89"/>
    </w:p>
    <w:p w14:paraId="2AC9F368">
      <w:pPr>
        <w:pStyle w:val="4"/>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rPr>
      </w:pPr>
    </w:p>
    <w:tbl>
      <w:tblPr>
        <w:tblStyle w:val="1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14:paraId="55F7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5D0D5FD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供应商名称</w:t>
            </w:r>
          </w:p>
        </w:tc>
        <w:tc>
          <w:tcPr>
            <w:tcW w:w="3416" w:type="dxa"/>
            <w:gridSpan w:val="2"/>
            <w:noWrap w:val="0"/>
            <w:vAlign w:val="center"/>
          </w:tcPr>
          <w:p w14:paraId="2D2F0F1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196AE69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法定代表人</w:t>
            </w:r>
          </w:p>
        </w:tc>
        <w:tc>
          <w:tcPr>
            <w:tcW w:w="1936" w:type="dxa"/>
            <w:noWrap w:val="0"/>
            <w:vAlign w:val="center"/>
          </w:tcPr>
          <w:p w14:paraId="7228A88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6001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519F6C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组织机构代码</w:t>
            </w:r>
          </w:p>
        </w:tc>
        <w:tc>
          <w:tcPr>
            <w:tcW w:w="3416" w:type="dxa"/>
            <w:gridSpan w:val="2"/>
            <w:noWrap w:val="0"/>
            <w:vAlign w:val="center"/>
          </w:tcPr>
          <w:p w14:paraId="5012AD7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66A9B28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邮政编码</w:t>
            </w:r>
          </w:p>
        </w:tc>
        <w:tc>
          <w:tcPr>
            <w:tcW w:w="1936" w:type="dxa"/>
            <w:noWrap w:val="0"/>
            <w:vAlign w:val="center"/>
          </w:tcPr>
          <w:p w14:paraId="213530A6">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4987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028DA36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委托代理人</w:t>
            </w:r>
          </w:p>
        </w:tc>
        <w:tc>
          <w:tcPr>
            <w:tcW w:w="3416" w:type="dxa"/>
            <w:gridSpan w:val="2"/>
            <w:noWrap w:val="0"/>
            <w:vAlign w:val="center"/>
          </w:tcPr>
          <w:p w14:paraId="1F69861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5177417F">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电子邮箱</w:t>
            </w:r>
          </w:p>
        </w:tc>
        <w:tc>
          <w:tcPr>
            <w:tcW w:w="1936" w:type="dxa"/>
            <w:noWrap w:val="0"/>
            <w:vAlign w:val="center"/>
          </w:tcPr>
          <w:p w14:paraId="507BDB9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363C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D02DBD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上年营业收入</w:t>
            </w:r>
          </w:p>
        </w:tc>
        <w:tc>
          <w:tcPr>
            <w:tcW w:w="3416" w:type="dxa"/>
            <w:gridSpan w:val="2"/>
            <w:noWrap w:val="0"/>
            <w:vAlign w:val="center"/>
          </w:tcPr>
          <w:p w14:paraId="76DF8DB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7710AD3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员工总人数</w:t>
            </w:r>
          </w:p>
        </w:tc>
        <w:tc>
          <w:tcPr>
            <w:tcW w:w="1936" w:type="dxa"/>
            <w:noWrap w:val="0"/>
            <w:vAlign w:val="center"/>
          </w:tcPr>
          <w:p w14:paraId="33D0869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412B6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14:paraId="53CEA19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营业执照</w:t>
            </w:r>
          </w:p>
        </w:tc>
        <w:tc>
          <w:tcPr>
            <w:tcW w:w="2140" w:type="dxa"/>
            <w:noWrap w:val="0"/>
            <w:vAlign w:val="center"/>
          </w:tcPr>
          <w:p w14:paraId="3E9BF07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注册号码</w:t>
            </w:r>
          </w:p>
        </w:tc>
        <w:tc>
          <w:tcPr>
            <w:tcW w:w="1276" w:type="dxa"/>
            <w:noWrap w:val="0"/>
            <w:vAlign w:val="center"/>
          </w:tcPr>
          <w:p w14:paraId="1508E7A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1586F7E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注册地址</w:t>
            </w:r>
          </w:p>
        </w:tc>
        <w:tc>
          <w:tcPr>
            <w:tcW w:w="1936" w:type="dxa"/>
            <w:noWrap w:val="0"/>
            <w:vAlign w:val="center"/>
          </w:tcPr>
          <w:p w14:paraId="7E4F190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5A1C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5B07F2A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2140" w:type="dxa"/>
            <w:noWrap w:val="0"/>
            <w:vAlign w:val="center"/>
          </w:tcPr>
          <w:p w14:paraId="4DB7CEA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发证机关</w:t>
            </w:r>
          </w:p>
        </w:tc>
        <w:tc>
          <w:tcPr>
            <w:tcW w:w="1276" w:type="dxa"/>
            <w:noWrap w:val="0"/>
            <w:vAlign w:val="center"/>
          </w:tcPr>
          <w:p w14:paraId="13978428">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1662" w:type="dxa"/>
            <w:noWrap w:val="0"/>
            <w:vAlign w:val="center"/>
          </w:tcPr>
          <w:p w14:paraId="2F00CEA1">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发证日期</w:t>
            </w:r>
          </w:p>
        </w:tc>
        <w:tc>
          <w:tcPr>
            <w:tcW w:w="1936" w:type="dxa"/>
            <w:noWrap w:val="0"/>
            <w:vAlign w:val="center"/>
          </w:tcPr>
          <w:p w14:paraId="5BE60370">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106F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79A2C5EB">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2140" w:type="dxa"/>
            <w:noWrap w:val="0"/>
            <w:vAlign w:val="center"/>
          </w:tcPr>
          <w:p w14:paraId="1DF8F1BA">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营业范围（主营）</w:t>
            </w:r>
          </w:p>
        </w:tc>
        <w:tc>
          <w:tcPr>
            <w:tcW w:w="4874" w:type="dxa"/>
            <w:gridSpan w:val="3"/>
            <w:noWrap w:val="0"/>
            <w:vAlign w:val="center"/>
          </w:tcPr>
          <w:p w14:paraId="1C06D91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35A4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25F56DF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c>
          <w:tcPr>
            <w:tcW w:w="2140" w:type="dxa"/>
            <w:noWrap w:val="0"/>
            <w:vAlign w:val="center"/>
          </w:tcPr>
          <w:p w14:paraId="62DF7EED">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营业范围（兼营）</w:t>
            </w:r>
          </w:p>
        </w:tc>
        <w:tc>
          <w:tcPr>
            <w:tcW w:w="4874" w:type="dxa"/>
            <w:gridSpan w:val="3"/>
            <w:noWrap w:val="0"/>
            <w:vAlign w:val="center"/>
          </w:tcPr>
          <w:p w14:paraId="5D4FBAA7">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3CD6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5FD36AA2">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基本账户开户行级账号</w:t>
            </w:r>
          </w:p>
        </w:tc>
        <w:tc>
          <w:tcPr>
            <w:tcW w:w="7014" w:type="dxa"/>
            <w:gridSpan w:val="4"/>
            <w:noWrap w:val="0"/>
            <w:vAlign w:val="center"/>
          </w:tcPr>
          <w:p w14:paraId="55EB6FE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5F16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57BE6D1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r>
              <w:rPr>
                <w:rFonts w:hint="eastAsia" w:ascii="宋体" w:hAnsi="宋体" w:cs="宋体"/>
                <w:sz w:val="24"/>
                <w:szCs w:val="24"/>
              </w:rPr>
              <w:t>税务登记机关</w:t>
            </w:r>
          </w:p>
        </w:tc>
        <w:tc>
          <w:tcPr>
            <w:tcW w:w="7014" w:type="dxa"/>
            <w:gridSpan w:val="4"/>
            <w:noWrap w:val="0"/>
            <w:vAlign w:val="center"/>
          </w:tcPr>
          <w:p w14:paraId="3485B114">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宋体" w:hAnsi="宋体" w:cs="宋体"/>
                <w:sz w:val="24"/>
                <w:szCs w:val="24"/>
              </w:rPr>
            </w:pPr>
          </w:p>
        </w:tc>
      </w:tr>
      <w:tr w14:paraId="7EE7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6E795785">
            <w:pPr>
              <w:jc w:val="center"/>
              <w:rPr>
                <w:rFonts w:ascii="宋体" w:hAnsi="宋体" w:cs="宋体"/>
                <w:sz w:val="24"/>
                <w:szCs w:val="24"/>
              </w:rPr>
            </w:pPr>
            <w:r>
              <w:rPr>
                <w:rFonts w:hint="eastAsia" w:ascii="宋体" w:hAnsi="宋体" w:cs="宋体"/>
                <w:sz w:val="24"/>
                <w:szCs w:val="24"/>
              </w:rPr>
              <w:t>资质名称</w:t>
            </w:r>
          </w:p>
        </w:tc>
        <w:tc>
          <w:tcPr>
            <w:tcW w:w="2140" w:type="dxa"/>
            <w:noWrap w:val="0"/>
            <w:vAlign w:val="center"/>
          </w:tcPr>
          <w:p w14:paraId="43FE48E3">
            <w:pPr>
              <w:jc w:val="center"/>
              <w:rPr>
                <w:rFonts w:ascii="宋体" w:hAnsi="宋体" w:cs="宋体"/>
                <w:sz w:val="24"/>
                <w:szCs w:val="24"/>
              </w:rPr>
            </w:pPr>
            <w:r>
              <w:rPr>
                <w:rFonts w:hint="eastAsia" w:ascii="宋体" w:hAnsi="宋体" w:cs="宋体"/>
                <w:sz w:val="24"/>
                <w:szCs w:val="24"/>
              </w:rPr>
              <w:t>等级</w:t>
            </w:r>
          </w:p>
        </w:tc>
        <w:tc>
          <w:tcPr>
            <w:tcW w:w="2938" w:type="dxa"/>
            <w:gridSpan w:val="2"/>
            <w:noWrap w:val="0"/>
            <w:vAlign w:val="center"/>
          </w:tcPr>
          <w:p w14:paraId="7D0607A8">
            <w:pPr>
              <w:jc w:val="center"/>
              <w:rPr>
                <w:rFonts w:ascii="宋体" w:hAnsi="宋体" w:cs="宋体"/>
                <w:sz w:val="24"/>
                <w:szCs w:val="24"/>
              </w:rPr>
            </w:pPr>
            <w:r>
              <w:rPr>
                <w:rFonts w:hint="eastAsia" w:ascii="宋体" w:hAnsi="宋体" w:cs="宋体"/>
                <w:sz w:val="24"/>
                <w:szCs w:val="24"/>
              </w:rPr>
              <w:t>发证机关</w:t>
            </w:r>
          </w:p>
        </w:tc>
        <w:tc>
          <w:tcPr>
            <w:tcW w:w="1936" w:type="dxa"/>
            <w:noWrap w:val="0"/>
            <w:vAlign w:val="center"/>
          </w:tcPr>
          <w:p w14:paraId="618335BC">
            <w:pPr>
              <w:jc w:val="center"/>
              <w:rPr>
                <w:rFonts w:ascii="宋体" w:hAnsi="宋体" w:cs="宋体"/>
                <w:sz w:val="24"/>
                <w:szCs w:val="24"/>
              </w:rPr>
            </w:pPr>
            <w:r>
              <w:rPr>
                <w:rFonts w:hint="eastAsia" w:ascii="宋体" w:hAnsi="宋体" w:cs="宋体"/>
                <w:sz w:val="24"/>
                <w:szCs w:val="24"/>
              </w:rPr>
              <w:t>有效期</w:t>
            </w:r>
          </w:p>
        </w:tc>
      </w:tr>
      <w:tr w14:paraId="120F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6123C78">
            <w:pPr>
              <w:jc w:val="center"/>
              <w:rPr>
                <w:rFonts w:ascii="宋体" w:hAnsi="宋体" w:cs="宋体"/>
                <w:sz w:val="24"/>
                <w:szCs w:val="24"/>
              </w:rPr>
            </w:pPr>
          </w:p>
        </w:tc>
        <w:tc>
          <w:tcPr>
            <w:tcW w:w="2140" w:type="dxa"/>
            <w:noWrap w:val="0"/>
            <w:vAlign w:val="center"/>
          </w:tcPr>
          <w:p w14:paraId="5CDC3F1E">
            <w:pPr>
              <w:jc w:val="center"/>
              <w:rPr>
                <w:rFonts w:ascii="宋体" w:hAnsi="宋体" w:cs="宋体"/>
                <w:sz w:val="24"/>
                <w:szCs w:val="24"/>
              </w:rPr>
            </w:pPr>
          </w:p>
        </w:tc>
        <w:tc>
          <w:tcPr>
            <w:tcW w:w="2938" w:type="dxa"/>
            <w:gridSpan w:val="2"/>
            <w:noWrap w:val="0"/>
            <w:vAlign w:val="center"/>
          </w:tcPr>
          <w:p w14:paraId="485C011D">
            <w:pPr>
              <w:jc w:val="center"/>
              <w:rPr>
                <w:rFonts w:ascii="宋体" w:hAnsi="宋体" w:cs="宋体"/>
                <w:sz w:val="24"/>
                <w:szCs w:val="24"/>
              </w:rPr>
            </w:pPr>
          </w:p>
        </w:tc>
        <w:tc>
          <w:tcPr>
            <w:tcW w:w="1936" w:type="dxa"/>
            <w:noWrap w:val="0"/>
            <w:vAlign w:val="center"/>
          </w:tcPr>
          <w:p w14:paraId="7717BFE5">
            <w:pPr>
              <w:jc w:val="center"/>
              <w:rPr>
                <w:rFonts w:ascii="宋体" w:hAnsi="宋体" w:cs="宋体"/>
                <w:sz w:val="24"/>
                <w:szCs w:val="24"/>
              </w:rPr>
            </w:pPr>
          </w:p>
        </w:tc>
      </w:tr>
      <w:tr w14:paraId="3AA8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3AF400E2">
            <w:pPr>
              <w:jc w:val="center"/>
              <w:rPr>
                <w:rFonts w:ascii="宋体" w:hAnsi="宋体" w:cs="宋体"/>
                <w:sz w:val="24"/>
                <w:szCs w:val="24"/>
              </w:rPr>
            </w:pPr>
          </w:p>
        </w:tc>
        <w:tc>
          <w:tcPr>
            <w:tcW w:w="2140" w:type="dxa"/>
            <w:noWrap w:val="0"/>
            <w:vAlign w:val="center"/>
          </w:tcPr>
          <w:p w14:paraId="57138D71">
            <w:pPr>
              <w:jc w:val="center"/>
              <w:rPr>
                <w:rFonts w:ascii="宋体" w:hAnsi="宋体" w:cs="宋体"/>
                <w:sz w:val="24"/>
                <w:szCs w:val="24"/>
              </w:rPr>
            </w:pPr>
          </w:p>
        </w:tc>
        <w:tc>
          <w:tcPr>
            <w:tcW w:w="2938" w:type="dxa"/>
            <w:gridSpan w:val="2"/>
            <w:noWrap w:val="0"/>
            <w:vAlign w:val="center"/>
          </w:tcPr>
          <w:p w14:paraId="7C0621A3">
            <w:pPr>
              <w:jc w:val="center"/>
              <w:rPr>
                <w:rFonts w:ascii="宋体" w:hAnsi="宋体" w:cs="宋体"/>
                <w:sz w:val="24"/>
                <w:szCs w:val="24"/>
              </w:rPr>
            </w:pPr>
          </w:p>
        </w:tc>
        <w:tc>
          <w:tcPr>
            <w:tcW w:w="1936" w:type="dxa"/>
            <w:noWrap w:val="0"/>
            <w:vAlign w:val="center"/>
          </w:tcPr>
          <w:p w14:paraId="585E558A">
            <w:pPr>
              <w:jc w:val="center"/>
              <w:rPr>
                <w:rFonts w:ascii="宋体" w:hAnsi="宋体" w:cs="宋体"/>
                <w:sz w:val="24"/>
                <w:szCs w:val="24"/>
              </w:rPr>
            </w:pPr>
          </w:p>
        </w:tc>
      </w:tr>
      <w:tr w14:paraId="0746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7EBFBC2">
            <w:pPr>
              <w:jc w:val="center"/>
              <w:rPr>
                <w:rFonts w:ascii="宋体" w:hAnsi="宋体" w:cs="宋体"/>
                <w:sz w:val="24"/>
                <w:szCs w:val="24"/>
              </w:rPr>
            </w:pPr>
          </w:p>
        </w:tc>
        <w:tc>
          <w:tcPr>
            <w:tcW w:w="2140" w:type="dxa"/>
            <w:noWrap w:val="0"/>
            <w:vAlign w:val="center"/>
          </w:tcPr>
          <w:p w14:paraId="32E79DA0">
            <w:pPr>
              <w:jc w:val="center"/>
              <w:rPr>
                <w:rFonts w:ascii="宋体" w:hAnsi="宋体" w:cs="宋体"/>
                <w:sz w:val="24"/>
                <w:szCs w:val="24"/>
              </w:rPr>
            </w:pPr>
          </w:p>
        </w:tc>
        <w:tc>
          <w:tcPr>
            <w:tcW w:w="2938" w:type="dxa"/>
            <w:gridSpan w:val="2"/>
            <w:noWrap w:val="0"/>
            <w:vAlign w:val="center"/>
          </w:tcPr>
          <w:p w14:paraId="4E2E7DE0">
            <w:pPr>
              <w:jc w:val="center"/>
              <w:rPr>
                <w:rFonts w:ascii="宋体" w:hAnsi="宋体" w:cs="宋体"/>
                <w:sz w:val="24"/>
                <w:szCs w:val="24"/>
              </w:rPr>
            </w:pPr>
          </w:p>
        </w:tc>
        <w:tc>
          <w:tcPr>
            <w:tcW w:w="1936" w:type="dxa"/>
            <w:noWrap w:val="0"/>
            <w:vAlign w:val="center"/>
          </w:tcPr>
          <w:p w14:paraId="790C01A4">
            <w:pPr>
              <w:jc w:val="center"/>
              <w:rPr>
                <w:rFonts w:ascii="宋体" w:hAnsi="宋体" w:cs="宋体"/>
                <w:sz w:val="24"/>
                <w:szCs w:val="24"/>
              </w:rPr>
            </w:pPr>
          </w:p>
        </w:tc>
      </w:tr>
      <w:tr w14:paraId="2996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14:paraId="40E5FB69">
            <w:pPr>
              <w:jc w:val="center"/>
              <w:rPr>
                <w:rFonts w:ascii="宋体" w:hAnsi="宋体" w:cs="宋体"/>
                <w:sz w:val="24"/>
                <w:szCs w:val="24"/>
              </w:rPr>
            </w:pPr>
            <w:r>
              <w:rPr>
                <w:rFonts w:hint="eastAsia" w:ascii="宋体" w:hAnsi="宋体" w:cs="宋体"/>
                <w:sz w:val="24"/>
                <w:szCs w:val="24"/>
              </w:rPr>
              <w:t>备注</w:t>
            </w:r>
          </w:p>
        </w:tc>
        <w:tc>
          <w:tcPr>
            <w:tcW w:w="7014" w:type="dxa"/>
            <w:gridSpan w:val="4"/>
            <w:noWrap w:val="0"/>
            <w:vAlign w:val="center"/>
          </w:tcPr>
          <w:p w14:paraId="2A581FB0">
            <w:pPr>
              <w:jc w:val="center"/>
              <w:rPr>
                <w:rFonts w:ascii="宋体" w:hAnsi="宋体" w:cs="宋体"/>
                <w:sz w:val="24"/>
                <w:szCs w:val="24"/>
              </w:rPr>
            </w:pPr>
          </w:p>
        </w:tc>
      </w:tr>
    </w:tbl>
    <w:p w14:paraId="7643A615">
      <w:pPr>
        <w:spacing w:line="360" w:lineRule="auto"/>
        <w:rPr>
          <w:rFonts w:ascii="宋体" w:hAnsi="宋体" w:cs="宋体"/>
          <w:sz w:val="24"/>
          <w:szCs w:val="24"/>
        </w:rPr>
      </w:pPr>
    </w:p>
    <w:p w14:paraId="7B58DC1F">
      <w:pPr>
        <w:spacing w:line="360" w:lineRule="auto"/>
      </w:pPr>
      <w:bookmarkStart w:id="90" w:name="_Toc530406205"/>
      <w:bookmarkStart w:id="91" w:name="_Toc530406293"/>
      <w:bookmarkStart w:id="92" w:name="_Toc7004010"/>
      <w:r>
        <w:rPr>
          <w:rFonts w:hint="eastAsia" w:ascii="宋体" w:hAnsi="宋体" w:cs="宋体"/>
          <w:color w:val="000000"/>
          <w:sz w:val="24"/>
          <w:szCs w:val="24"/>
          <w:lang w:bidi="ar"/>
        </w:rPr>
        <w:t>供应商名称</w:t>
      </w:r>
      <w:r>
        <w:rPr>
          <w:rFonts w:ascii="Times New Roman" w:hAnsi="Times New Roman" w:cs="Times New Roman"/>
          <w:color w:val="000000"/>
          <w:sz w:val="24"/>
          <w:szCs w:val="24"/>
          <w:lang w:bidi="ar"/>
        </w:rPr>
        <w:t>(</w:t>
      </w:r>
      <w:r>
        <w:rPr>
          <w:rFonts w:hint="eastAsia" w:ascii="宋体" w:hAnsi="宋体" w:cs="宋体"/>
          <w:color w:val="000000"/>
          <w:sz w:val="24"/>
          <w:szCs w:val="24"/>
          <w:lang w:bidi="ar"/>
        </w:rPr>
        <w:t>盖章</w:t>
      </w:r>
      <w:r>
        <w:rPr>
          <w:rFonts w:ascii="Times New Roman" w:hAnsi="Times New Roman" w:cs="Times New Roman"/>
          <w:color w:val="000000"/>
          <w:sz w:val="24"/>
          <w:szCs w:val="24"/>
          <w:lang w:bidi="ar"/>
        </w:rPr>
        <w:t>)</w:t>
      </w:r>
      <w:r>
        <w:rPr>
          <w:rFonts w:hint="eastAsia" w:ascii="宋体" w:hAnsi="宋体" w:cs="宋体"/>
          <w:color w:val="000000"/>
          <w:sz w:val="24"/>
          <w:szCs w:val="24"/>
          <w:lang w:bidi="ar"/>
        </w:rPr>
        <w:t xml:space="preserve">： </w:t>
      </w:r>
    </w:p>
    <w:p w14:paraId="08F2206C">
      <w:pPr>
        <w:spacing w:line="360" w:lineRule="auto"/>
      </w:pPr>
      <w:r>
        <w:rPr>
          <w:rFonts w:hint="eastAsia" w:ascii="宋体" w:hAnsi="宋体" w:cs="宋体"/>
          <w:color w:val="000000"/>
          <w:sz w:val="24"/>
          <w:szCs w:val="24"/>
          <w:lang w:bidi="ar"/>
        </w:rPr>
        <w:t>法定代表人或委托代理人</w:t>
      </w:r>
      <w:r>
        <w:rPr>
          <w:rFonts w:ascii="Times New Roman" w:hAnsi="Times New Roman" w:cs="Times New Roman"/>
          <w:color w:val="000000"/>
          <w:sz w:val="24"/>
          <w:szCs w:val="24"/>
          <w:lang w:bidi="ar"/>
        </w:rPr>
        <w:t>(</w:t>
      </w:r>
      <w:r>
        <w:rPr>
          <w:rFonts w:hint="eastAsia" w:ascii="宋体" w:hAnsi="宋体" w:cs="宋体"/>
          <w:color w:val="000000"/>
          <w:sz w:val="24"/>
          <w:szCs w:val="24"/>
          <w:lang w:bidi="ar"/>
        </w:rPr>
        <w:t>签字或盖章</w:t>
      </w:r>
      <w:r>
        <w:rPr>
          <w:rFonts w:ascii="Times New Roman" w:hAnsi="Times New Roman" w:cs="Times New Roman"/>
          <w:color w:val="000000"/>
          <w:sz w:val="24"/>
          <w:szCs w:val="24"/>
          <w:lang w:bidi="ar"/>
        </w:rPr>
        <w:t>)</w:t>
      </w:r>
      <w:r>
        <w:rPr>
          <w:rFonts w:hint="eastAsia" w:ascii="宋体" w:hAnsi="宋体" w:cs="宋体"/>
          <w:color w:val="000000"/>
          <w:sz w:val="24"/>
          <w:szCs w:val="24"/>
          <w:lang w:bidi="ar"/>
        </w:rPr>
        <w:t xml:space="preserve">： </w:t>
      </w:r>
    </w:p>
    <w:p w14:paraId="3232A8E7">
      <w:pPr>
        <w:spacing w:line="360" w:lineRule="auto"/>
        <w:rPr>
          <w:rFonts w:hint="eastAsia" w:ascii="宋体" w:hAnsi="宋体" w:cs="宋体"/>
          <w:color w:val="000000"/>
          <w:sz w:val="24"/>
          <w:szCs w:val="24"/>
          <w:lang w:bidi="ar"/>
        </w:rPr>
      </w:pPr>
      <w:r>
        <w:rPr>
          <w:rFonts w:hint="eastAsia" w:ascii="宋体" w:hAnsi="宋体" w:cs="宋体"/>
          <w:color w:val="000000"/>
          <w:sz w:val="24"/>
          <w:szCs w:val="24"/>
          <w:lang w:bidi="ar"/>
        </w:rPr>
        <w:t>日期：年 月 日</w:t>
      </w:r>
    </w:p>
    <w:p w14:paraId="3FAF095A">
      <w:pPr>
        <w:pStyle w:val="8"/>
        <w:ind w:firstLine="480"/>
        <w:rPr>
          <w:rFonts w:hint="eastAsia" w:ascii="宋体" w:hAnsi="宋体" w:cs="宋体"/>
          <w:color w:val="000000"/>
          <w:sz w:val="24"/>
          <w:szCs w:val="24"/>
          <w:lang w:bidi="ar"/>
        </w:rPr>
      </w:pPr>
    </w:p>
    <w:p w14:paraId="5BC38648">
      <w:pPr>
        <w:pStyle w:val="8"/>
        <w:ind w:firstLine="480"/>
        <w:rPr>
          <w:rFonts w:hint="eastAsia" w:ascii="宋体" w:hAnsi="宋体" w:cs="宋体"/>
          <w:color w:val="000000"/>
          <w:sz w:val="24"/>
          <w:szCs w:val="24"/>
          <w:lang w:bidi="ar"/>
        </w:rPr>
      </w:pPr>
    </w:p>
    <w:bookmarkEnd w:id="90"/>
    <w:bookmarkEnd w:id="91"/>
    <w:bookmarkEnd w:id="92"/>
    <w:p w14:paraId="1655F62A">
      <w:pPr>
        <w:pStyle w:val="3"/>
        <w:spacing w:before="0" w:after="0" w:line="360" w:lineRule="auto"/>
        <w:jc w:val="center"/>
        <w:rPr>
          <w:rFonts w:hint="eastAsia" w:ascii="宋体" w:hAnsi="宋体" w:eastAsia="宋体" w:cs="宋体"/>
          <w:sz w:val="28"/>
          <w:szCs w:val="18"/>
        </w:rPr>
      </w:pPr>
      <w:bookmarkStart w:id="93" w:name="_Toc7004013"/>
      <w:bookmarkStart w:id="94" w:name="_Toc518729694"/>
      <w:r>
        <w:rPr>
          <w:rFonts w:hint="eastAsia" w:ascii="宋体" w:hAnsi="宋体" w:eastAsia="宋体" w:cs="宋体"/>
          <w:sz w:val="28"/>
          <w:szCs w:val="18"/>
          <w:lang w:val="en-US" w:eastAsia="zh-CN"/>
        </w:rPr>
        <w:t>七</w:t>
      </w:r>
      <w:r>
        <w:rPr>
          <w:rFonts w:hint="eastAsia" w:ascii="宋体" w:hAnsi="宋体" w:eastAsia="宋体" w:cs="宋体"/>
          <w:sz w:val="28"/>
          <w:szCs w:val="18"/>
        </w:rPr>
        <w:t>、商务偏离说明表</w:t>
      </w:r>
      <w:bookmarkEnd w:id="93"/>
      <w:bookmarkEnd w:id="94"/>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14:paraId="397D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14:paraId="7DF203F5">
            <w:pPr>
              <w:spacing w:line="500" w:lineRule="exact"/>
              <w:jc w:val="center"/>
              <w:rPr>
                <w:rFonts w:hint="eastAsia" w:ascii="宋体" w:hAnsi="宋体" w:cs="宋体"/>
                <w:sz w:val="24"/>
                <w:szCs w:val="24"/>
              </w:rPr>
            </w:pPr>
            <w:r>
              <w:rPr>
                <w:rFonts w:hint="eastAsia" w:ascii="宋体" w:hAnsi="宋体" w:cs="宋体"/>
                <w:sz w:val="24"/>
                <w:szCs w:val="24"/>
              </w:rPr>
              <w:t>竞争性谈判</w:t>
            </w:r>
          </w:p>
          <w:p w14:paraId="576F4E64">
            <w:pPr>
              <w:spacing w:line="500" w:lineRule="exact"/>
              <w:jc w:val="center"/>
              <w:rPr>
                <w:rFonts w:ascii="宋体" w:hAnsi="宋体" w:cs="宋体"/>
                <w:sz w:val="24"/>
                <w:szCs w:val="24"/>
              </w:rPr>
            </w:pPr>
            <w:r>
              <w:rPr>
                <w:rFonts w:hint="eastAsia" w:ascii="宋体" w:hAnsi="宋体" w:cs="宋体"/>
                <w:sz w:val="24"/>
                <w:szCs w:val="24"/>
              </w:rPr>
              <w:t>条目号</w:t>
            </w:r>
          </w:p>
        </w:tc>
        <w:tc>
          <w:tcPr>
            <w:tcW w:w="2538" w:type="dxa"/>
            <w:noWrap w:val="0"/>
            <w:vAlign w:val="center"/>
          </w:tcPr>
          <w:p w14:paraId="69F6C33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竞争性谈判文件要求</w:t>
            </w:r>
          </w:p>
        </w:tc>
        <w:tc>
          <w:tcPr>
            <w:tcW w:w="2509" w:type="dxa"/>
            <w:noWrap w:val="0"/>
            <w:vAlign w:val="center"/>
          </w:tcPr>
          <w:p w14:paraId="6FBA702F">
            <w:pPr>
              <w:spacing w:line="50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实际响应情况</w:t>
            </w:r>
          </w:p>
        </w:tc>
        <w:tc>
          <w:tcPr>
            <w:tcW w:w="1805" w:type="dxa"/>
            <w:noWrap w:val="0"/>
            <w:vAlign w:val="center"/>
          </w:tcPr>
          <w:p w14:paraId="4ADFBAC1">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 xml:space="preserve"> 偏离情况</w:t>
            </w:r>
          </w:p>
        </w:tc>
      </w:tr>
      <w:tr w14:paraId="3F2D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8B1DC3E">
            <w:pPr>
              <w:spacing w:line="360" w:lineRule="auto"/>
              <w:jc w:val="center"/>
              <w:rPr>
                <w:rFonts w:ascii="宋体" w:hAnsi="宋体" w:cs="宋体"/>
                <w:szCs w:val="24"/>
              </w:rPr>
            </w:pPr>
          </w:p>
        </w:tc>
        <w:tc>
          <w:tcPr>
            <w:tcW w:w="2538" w:type="dxa"/>
            <w:noWrap w:val="0"/>
            <w:vAlign w:val="center"/>
          </w:tcPr>
          <w:p w14:paraId="33EE2687">
            <w:pPr>
              <w:spacing w:line="360" w:lineRule="auto"/>
              <w:jc w:val="center"/>
              <w:rPr>
                <w:rFonts w:ascii="宋体" w:hAnsi="宋体" w:cs="宋体"/>
                <w:szCs w:val="24"/>
              </w:rPr>
            </w:pPr>
          </w:p>
        </w:tc>
        <w:tc>
          <w:tcPr>
            <w:tcW w:w="2509" w:type="dxa"/>
            <w:noWrap w:val="0"/>
            <w:vAlign w:val="center"/>
          </w:tcPr>
          <w:p w14:paraId="05E5CF23">
            <w:pPr>
              <w:spacing w:line="360" w:lineRule="auto"/>
              <w:jc w:val="center"/>
              <w:rPr>
                <w:rFonts w:ascii="宋体" w:hAnsi="宋体" w:cs="宋体"/>
                <w:szCs w:val="24"/>
              </w:rPr>
            </w:pPr>
          </w:p>
        </w:tc>
        <w:tc>
          <w:tcPr>
            <w:tcW w:w="1805" w:type="dxa"/>
            <w:noWrap w:val="0"/>
            <w:vAlign w:val="center"/>
          </w:tcPr>
          <w:p w14:paraId="123D7BF8">
            <w:pPr>
              <w:spacing w:line="360" w:lineRule="auto"/>
              <w:jc w:val="center"/>
              <w:rPr>
                <w:rFonts w:ascii="宋体" w:hAnsi="宋体" w:cs="宋体"/>
                <w:szCs w:val="24"/>
              </w:rPr>
            </w:pPr>
          </w:p>
        </w:tc>
      </w:tr>
      <w:tr w14:paraId="0194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322B686">
            <w:pPr>
              <w:spacing w:line="360" w:lineRule="auto"/>
              <w:jc w:val="center"/>
              <w:rPr>
                <w:rFonts w:ascii="宋体" w:hAnsi="宋体" w:cs="宋体"/>
                <w:szCs w:val="24"/>
              </w:rPr>
            </w:pPr>
          </w:p>
        </w:tc>
        <w:tc>
          <w:tcPr>
            <w:tcW w:w="2538" w:type="dxa"/>
            <w:noWrap w:val="0"/>
            <w:vAlign w:val="center"/>
          </w:tcPr>
          <w:p w14:paraId="1B7FC8AA">
            <w:pPr>
              <w:spacing w:line="360" w:lineRule="auto"/>
              <w:jc w:val="center"/>
              <w:rPr>
                <w:rFonts w:ascii="宋体" w:hAnsi="宋体" w:cs="宋体"/>
                <w:szCs w:val="24"/>
              </w:rPr>
            </w:pPr>
          </w:p>
        </w:tc>
        <w:tc>
          <w:tcPr>
            <w:tcW w:w="2509" w:type="dxa"/>
            <w:noWrap w:val="0"/>
            <w:vAlign w:val="center"/>
          </w:tcPr>
          <w:p w14:paraId="4D4FB094">
            <w:pPr>
              <w:spacing w:line="360" w:lineRule="auto"/>
              <w:jc w:val="center"/>
              <w:rPr>
                <w:rFonts w:ascii="宋体" w:hAnsi="宋体" w:cs="宋体"/>
                <w:szCs w:val="24"/>
              </w:rPr>
            </w:pPr>
          </w:p>
        </w:tc>
        <w:tc>
          <w:tcPr>
            <w:tcW w:w="1805" w:type="dxa"/>
            <w:noWrap w:val="0"/>
            <w:vAlign w:val="center"/>
          </w:tcPr>
          <w:p w14:paraId="2F368114">
            <w:pPr>
              <w:spacing w:line="360" w:lineRule="auto"/>
              <w:jc w:val="center"/>
              <w:rPr>
                <w:rFonts w:ascii="宋体" w:hAnsi="宋体" w:cs="宋体"/>
                <w:szCs w:val="24"/>
              </w:rPr>
            </w:pPr>
          </w:p>
        </w:tc>
      </w:tr>
      <w:tr w14:paraId="1C9B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480B3B69">
            <w:pPr>
              <w:spacing w:line="360" w:lineRule="auto"/>
              <w:jc w:val="center"/>
              <w:rPr>
                <w:rFonts w:ascii="宋体" w:hAnsi="宋体" w:cs="宋体"/>
                <w:szCs w:val="24"/>
              </w:rPr>
            </w:pPr>
          </w:p>
        </w:tc>
        <w:tc>
          <w:tcPr>
            <w:tcW w:w="2538" w:type="dxa"/>
            <w:noWrap w:val="0"/>
            <w:vAlign w:val="center"/>
          </w:tcPr>
          <w:p w14:paraId="53D6E4AE">
            <w:pPr>
              <w:spacing w:line="360" w:lineRule="auto"/>
              <w:jc w:val="center"/>
              <w:rPr>
                <w:rFonts w:ascii="宋体" w:hAnsi="宋体" w:cs="宋体"/>
                <w:szCs w:val="24"/>
              </w:rPr>
            </w:pPr>
          </w:p>
        </w:tc>
        <w:tc>
          <w:tcPr>
            <w:tcW w:w="2509" w:type="dxa"/>
            <w:noWrap w:val="0"/>
            <w:vAlign w:val="center"/>
          </w:tcPr>
          <w:p w14:paraId="1B9D4F22">
            <w:pPr>
              <w:spacing w:line="360" w:lineRule="auto"/>
              <w:jc w:val="center"/>
              <w:rPr>
                <w:rFonts w:ascii="宋体" w:hAnsi="宋体" w:cs="宋体"/>
                <w:szCs w:val="24"/>
              </w:rPr>
            </w:pPr>
          </w:p>
        </w:tc>
        <w:tc>
          <w:tcPr>
            <w:tcW w:w="1805" w:type="dxa"/>
            <w:noWrap w:val="0"/>
            <w:vAlign w:val="center"/>
          </w:tcPr>
          <w:p w14:paraId="06D56D69">
            <w:pPr>
              <w:spacing w:line="360" w:lineRule="auto"/>
              <w:jc w:val="center"/>
              <w:rPr>
                <w:rFonts w:ascii="宋体" w:hAnsi="宋体" w:cs="宋体"/>
                <w:szCs w:val="24"/>
              </w:rPr>
            </w:pPr>
          </w:p>
        </w:tc>
      </w:tr>
      <w:tr w14:paraId="354B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B462871">
            <w:pPr>
              <w:spacing w:line="360" w:lineRule="auto"/>
              <w:jc w:val="center"/>
              <w:rPr>
                <w:rFonts w:ascii="宋体" w:hAnsi="宋体" w:cs="宋体"/>
                <w:szCs w:val="24"/>
              </w:rPr>
            </w:pPr>
          </w:p>
        </w:tc>
        <w:tc>
          <w:tcPr>
            <w:tcW w:w="2538" w:type="dxa"/>
            <w:noWrap w:val="0"/>
            <w:vAlign w:val="center"/>
          </w:tcPr>
          <w:p w14:paraId="2066EF22">
            <w:pPr>
              <w:spacing w:line="360" w:lineRule="auto"/>
              <w:jc w:val="center"/>
              <w:rPr>
                <w:rFonts w:ascii="宋体" w:hAnsi="宋体" w:cs="宋体"/>
                <w:szCs w:val="24"/>
              </w:rPr>
            </w:pPr>
          </w:p>
        </w:tc>
        <w:tc>
          <w:tcPr>
            <w:tcW w:w="2509" w:type="dxa"/>
            <w:noWrap w:val="0"/>
            <w:vAlign w:val="center"/>
          </w:tcPr>
          <w:p w14:paraId="491060F2">
            <w:pPr>
              <w:spacing w:line="360" w:lineRule="auto"/>
              <w:jc w:val="center"/>
              <w:rPr>
                <w:rFonts w:ascii="宋体" w:hAnsi="宋体" w:cs="宋体"/>
                <w:szCs w:val="24"/>
              </w:rPr>
            </w:pPr>
          </w:p>
        </w:tc>
        <w:tc>
          <w:tcPr>
            <w:tcW w:w="1805" w:type="dxa"/>
            <w:noWrap w:val="0"/>
            <w:vAlign w:val="center"/>
          </w:tcPr>
          <w:p w14:paraId="12E218E3">
            <w:pPr>
              <w:spacing w:line="360" w:lineRule="auto"/>
              <w:jc w:val="center"/>
              <w:rPr>
                <w:rFonts w:ascii="宋体" w:hAnsi="宋体" w:cs="宋体"/>
                <w:szCs w:val="24"/>
              </w:rPr>
            </w:pPr>
          </w:p>
        </w:tc>
      </w:tr>
      <w:tr w14:paraId="00AF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FD5F626">
            <w:pPr>
              <w:spacing w:line="360" w:lineRule="auto"/>
              <w:jc w:val="center"/>
              <w:rPr>
                <w:rFonts w:ascii="宋体" w:hAnsi="宋体" w:cs="宋体"/>
                <w:szCs w:val="24"/>
              </w:rPr>
            </w:pPr>
          </w:p>
        </w:tc>
        <w:tc>
          <w:tcPr>
            <w:tcW w:w="2538" w:type="dxa"/>
            <w:noWrap w:val="0"/>
            <w:vAlign w:val="center"/>
          </w:tcPr>
          <w:p w14:paraId="5BBBD072">
            <w:pPr>
              <w:spacing w:line="360" w:lineRule="auto"/>
              <w:jc w:val="center"/>
              <w:rPr>
                <w:rFonts w:ascii="宋体" w:hAnsi="宋体" w:cs="宋体"/>
                <w:szCs w:val="24"/>
              </w:rPr>
            </w:pPr>
          </w:p>
        </w:tc>
        <w:tc>
          <w:tcPr>
            <w:tcW w:w="2509" w:type="dxa"/>
            <w:noWrap w:val="0"/>
            <w:vAlign w:val="center"/>
          </w:tcPr>
          <w:p w14:paraId="4F203067">
            <w:pPr>
              <w:spacing w:line="360" w:lineRule="auto"/>
              <w:jc w:val="center"/>
              <w:rPr>
                <w:rFonts w:ascii="宋体" w:hAnsi="宋体" w:cs="宋体"/>
                <w:szCs w:val="24"/>
              </w:rPr>
            </w:pPr>
          </w:p>
        </w:tc>
        <w:tc>
          <w:tcPr>
            <w:tcW w:w="1805" w:type="dxa"/>
            <w:noWrap w:val="0"/>
            <w:vAlign w:val="center"/>
          </w:tcPr>
          <w:p w14:paraId="0A64B615">
            <w:pPr>
              <w:spacing w:line="360" w:lineRule="auto"/>
              <w:jc w:val="center"/>
              <w:rPr>
                <w:rFonts w:ascii="宋体" w:hAnsi="宋体" w:cs="宋体"/>
                <w:szCs w:val="24"/>
              </w:rPr>
            </w:pPr>
          </w:p>
        </w:tc>
      </w:tr>
      <w:tr w14:paraId="7113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2B53ABA">
            <w:pPr>
              <w:spacing w:line="360" w:lineRule="auto"/>
              <w:jc w:val="center"/>
              <w:rPr>
                <w:rFonts w:ascii="宋体" w:hAnsi="宋体" w:cs="宋体"/>
                <w:szCs w:val="24"/>
              </w:rPr>
            </w:pPr>
          </w:p>
        </w:tc>
        <w:tc>
          <w:tcPr>
            <w:tcW w:w="2538" w:type="dxa"/>
            <w:noWrap w:val="0"/>
            <w:vAlign w:val="center"/>
          </w:tcPr>
          <w:p w14:paraId="1BA54611">
            <w:pPr>
              <w:spacing w:line="360" w:lineRule="auto"/>
              <w:jc w:val="center"/>
              <w:rPr>
                <w:rFonts w:ascii="宋体" w:hAnsi="宋体" w:cs="宋体"/>
                <w:szCs w:val="24"/>
              </w:rPr>
            </w:pPr>
          </w:p>
        </w:tc>
        <w:tc>
          <w:tcPr>
            <w:tcW w:w="2509" w:type="dxa"/>
            <w:noWrap w:val="0"/>
            <w:vAlign w:val="center"/>
          </w:tcPr>
          <w:p w14:paraId="3EFA2557">
            <w:pPr>
              <w:spacing w:line="360" w:lineRule="auto"/>
              <w:jc w:val="center"/>
              <w:rPr>
                <w:rFonts w:ascii="宋体" w:hAnsi="宋体" w:cs="宋体"/>
                <w:szCs w:val="24"/>
              </w:rPr>
            </w:pPr>
          </w:p>
        </w:tc>
        <w:tc>
          <w:tcPr>
            <w:tcW w:w="1805" w:type="dxa"/>
            <w:noWrap w:val="0"/>
            <w:vAlign w:val="center"/>
          </w:tcPr>
          <w:p w14:paraId="25F04B10">
            <w:pPr>
              <w:spacing w:line="360" w:lineRule="auto"/>
              <w:jc w:val="center"/>
              <w:rPr>
                <w:rFonts w:ascii="宋体" w:hAnsi="宋体" w:cs="宋体"/>
                <w:szCs w:val="24"/>
              </w:rPr>
            </w:pPr>
          </w:p>
        </w:tc>
      </w:tr>
    </w:tbl>
    <w:p w14:paraId="2058FFE7">
      <w:pPr>
        <w:spacing w:line="360" w:lineRule="auto"/>
        <w:ind w:firstLine="420" w:firstLineChars="200"/>
        <w:jc w:val="left"/>
        <w:rPr>
          <w:rFonts w:hint="eastAsia" w:ascii="宋体" w:hAnsi="宋体"/>
          <w:szCs w:val="24"/>
        </w:rPr>
      </w:pPr>
    </w:p>
    <w:p w14:paraId="06E551D4">
      <w:pPr>
        <w:spacing w:line="500" w:lineRule="exact"/>
        <w:jc w:val="left"/>
        <w:rPr>
          <w:rFonts w:hint="eastAsia" w:ascii="宋体" w:hAnsi="宋体" w:cs="宋体"/>
          <w:sz w:val="24"/>
          <w:szCs w:val="24"/>
        </w:rPr>
      </w:pPr>
      <w:bookmarkStart w:id="95" w:name="_Toc7004014"/>
      <w:bookmarkStart w:id="96" w:name="_Toc518729704"/>
      <w:r>
        <w:rPr>
          <w:rFonts w:hint="eastAsia" w:ascii="宋体" w:hAnsi="宋体" w:cs="宋体"/>
          <w:sz w:val="24"/>
          <w:szCs w:val="24"/>
        </w:rPr>
        <w:t xml:space="preserve">供应商名称（盖章）： </w:t>
      </w:r>
    </w:p>
    <w:p w14:paraId="3A7828E3">
      <w:pPr>
        <w:spacing w:line="500" w:lineRule="exact"/>
        <w:jc w:val="left"/>
        <w:rPr>
          <w:rFonts w:hint="eastAsia" w:ascii="宋体" w:hAnsi="宋体" w:cs="宋体"/>
          <w:sz w:val="24"/>
          <w:szCs w:val="24"/>
        </w:rPr>
      </w:pPr>
      <w:r>
        <w:rPr>
          <w:rFonts w:hint="eastAsia" w:ascii="宋体" w:hAnsi="宋体" w:cs="宋体"/>
          <w:sz w:val="24"/>
          <w:szCs w:val="24"/>
        </w:rPr>
        <w:t>法定代表人或授权代表（签字</w:t>
      </w:r>
      <w:r>
        <w:rPr>
          <w:rFonts w:hint="eastAsia" w:ascii="宋体" w:hAnsi="宋体" w:cs="宋体"/>
          <w:sz w:val="24"/>
          <w:szCs w:val="24"/>
          <w:lang w:val="en-US" w:eastAsia="zh-CN"/>
        </w:rPr>
        <w:t>或盖章</w:t>
      </w:r>
      <w:r>
        <w:rPr>
          <w:rFonts w:hint="eastAsia" w:ascii="宋体" w:hAnsi="宋体" w:cs="宋体"/>
          <w:sz w:val="24"/>
          <w:szCs w:val="24"/>
        </w:rPr>
        <w:t xml:space="preserve">）： </w:t>
      </w:r>
    </w:p>
    <w:p w14:paraId="1A692733">
      <w:pPr>
        <w:spacing w:line="500" w:lineRule="exact"/>
        <w:jc w:val="left"/>
        <w:rPr>
          <w:rFonts w:hint="eastAsia" w:ascii="宋体" w:hAnsi="宋体" w:cs="宋体"/>
          <w:sz w:val="24"/>
          <w:szCs w:val="24"/>
        </w:rPr>
      </w:pPr>
      <w:r>
        <w:rPr>
          <w:rFonts w:hint="eastAsia" w:ascii="宋体" w:hAnsi="宋体" w:cs="宋体"/>
          <w:sz w:val="24"/>
          <w:szCs w:val="24"/>
        </w:rPr>
        <w:t>日期：年 月 日</w:t>
      </w:r>
    </w:p>
    <w:p w14:paraId="64531E48">
      <w:pPr>
        <w:spacing w:line="360" w:lineRule="auto"/>
        <w:rPr>
          <w:rFonts w:hint="eastAsia"/>
        </w:rPr>
      </w:pPr>
    </w:p>
    <w:p w14:paraId="47E982F7">
      <w:pPr>
        <w:rPr>
          <w:rFonts w:hint="eastAsia"/>
        </w:rPr>
      </w:pPr>
      <w:r>
        <w:rPr>
          <w:rFonts w:hint="eastAsia"/>
        </w:rPr>
        <w:br w:type="page"/>
      </w:r>
    </w:p>
    <w:p w14:paraId="446295A7">
      <w:pPr>
        <w:spacing w:line="360" w:lineRule="auto"/>
        <w:rPr>
          <w:rFonts w:hint="eastAsia"/>
        </w:rPr>
      </w:pPr>
    </w:p>
    <w:p w14:paraId="1E2F0BAF">
      <w:pPr>
        <w:pStyle w:val="3"/>
        <w:spacing w:before="0" w:after="0" w:line="360" w:lineRule="auto"/>
        <w:jc w:val="center"/>
        <w:rPr>
          <w:rFonts w:hint="eastAsia" w:ascii="宋体" w:hAnsi="宋体" w:eastAsia="宋体" w:cs="宋体"/>
          <w:sz w:val="28"/>
          <w:szCs w:val="18"/>
        </w:rPr>
      </w:pPr>
      <w:r>
        <w:rPr>
          <w:rFonts w:hint="eastAsia" w:ascii="宋体" w:hAnsi="宋体" w:eastAsia="宋体" w:cs="宋体"/>
          <w:sz w:val="28"/>
          <w:szCs w:val="18"/>
          <w:lang w:val="en-US" w:eastAsia="zh-CN"/>
        </w:rPr>
        <w:t>八</w:t>
      </w:r>
      <w:r>
        <w:rPr>
          <w:rFonts w:hint="eastAsia" w:ascii="宋体" w:hAnsi="宋体" w:eastAsia="宋体" w:cs="宋体"/>
          <w:sz w:val="28"/>
          <w:szCs w:val="18"/>
        </w:rPr>
        <w:t>、</w:t>
      </w:r>
      <w:r>
        <w:rPr>
          <w:rFonts w:hint="eastAsia" w:ascii="宋体" w:hAnsi="宋体" w:eastAsia="宋体" w:cs="宋体"/>
          <w:sz w:val="28"/>
          <w:szCs w:val="18"/>
          <w:lang w:val="en-US" w:eastAsia="zh-CN"/>
        </w:rPr>
        <w:t>服务</w:t>
      </w:r>
      <w:r>
        <w:rPr>
          <w:rFonts w:hint="eastAsia" w:ascii="宋体" w:hAnsi="宋体" w:eastAsia="宋体" w:cs="宋体"/>
          <w:sz w:val="28"/>
          <w:szCs w:val="18"/>
        </w:rPr>
        <w:t>偏离说明表</w:t>
      </w:r>
      <w:bookmarkEnd w:id="95"/>
      <w:bookmarkEnd w:id="96"/>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14:paraId="37DC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308BE19B">
            <w:pPr>
              <w:spacing w:line="360" w:lineRule="auto"/>
              <w:jc w:val="center"/>
              <w:rPr>
                <w:rFonts w:hint="eastAsia" w:ascii="宋体" w:hAnsi="宋体" w:cs="宋体"/>
                <w:sz w:val="24"/>
                <w:szCs w:val="24"/>
              </w:rPr>
            </w:pPr>
            <w:r>
              <w:rPr>
                <w:rFonts w:hint="eastAsia" w:ascii="宋体" w:hAnsi="宋体" w:cs="宋体"/>
                <w:sz w:val="24"/>
                <w:szCs w:val="24"/>
              </w:rPr>
              <w:t>竞争性谈判</w:t>
            </w:r>
          </w:p>
          <w:p w14:paraId="29DB0EFE">
            <w:pPr>
              <w:spacing w:line="360" w:lineRule="auto"/>
              <w:jc w:val="center"/>
              <w:rPr>
                <w:rFonts w:ascii="宋体" w:hAnsi="宋体" w:cs="宋体"/>
                <w:sz w:val="24"/>
                <w:szCs w:val="24"/>
              </w:rPr>
            </w:pPr>
            <w:r>
              <w:rPr>
                <w:rFonts w:hint="eastAsia" w:ascii="宋体" w:hAnsi="宋体" w:cs="宋体"/>
                <w:sz w:val="24"/>
                <w:szCs w:val="24"/>
              </w:rPr>
              <w:t>条目号</w:t>
            </w:r>
          </w:p>
        </w:tc>
        <w:tc>
          <w:tcPr>
            <w:tcW w:w="2488" w:type="dxa"/>
            <w:noWrap w:val="0"/>
            <w:vAlign w:val="center"/>
          </w:tcPr>
          <w:p w14:paraId="6EEE495F">
            <w:pPr>
              <w:spacing w:line="360" w:lineRule="auto"/>
              <w:jc w:val="center"/>
              <w:rPr>
                <w:rFonts w:ascii="宋体" w:hAnsi="宋体" w:cs="宋体"/>
                <w:sz w:val="24"/>
                <w:szCs w:val="24"/>
              </w:rPr>
            </w:pPr>
            <w:r>
              <w:rPr>
                <w:rFonts w:hint="eastAsia" w:ascii="宋体" w:hAnsi="宋体" w:cs="宋体"/>
                <w:sz w:val="24"/>
                <w:szCs w:val="24"/>
              </w:rPr>
              <w:t>竞争性谈判文件要求</w:t>
            </w:r>
          </w:p>
        </w:tc>
        <w:tc>
          <w:tcPr>
            <w:tcW w:w="2460" w:type="dxa"/>
            <w:noWrap w:val="0"/>
            <w:vAlign w:val="center"/>
          </w:tcPr>
          <w:p w14:paraId="41A3753F">
            <w:pPr>
              <w:spacing w:line="360" w:lineRule="auto"/>
              <w:jc w:val="center"/>
              <w:rPr>
                <w:rFonts w:ascii="宋体" w:hAnsi="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实际响应情况</w:t>
            </w:r>
          </w:p>
        </w:tc>
        <w:tc>
          <w:tcPr>
            <w:tcW w:w="1904" w:type="dxa"/>
            <w:noWrap w:val="0"/>
            <w:vAlign w:val="center"/>
          </w:tcPr>
          <w:p w14:paraId="52701F8C">
            <w:pPr>
              <w:spacing w:line="360" w:lineRule="auto"/>
              <w:jc w:val="center"/>
              <w:rPr>
                <w:rFonts w:ascii="宋体" w:hAnsi="宋体" w:cs="宋体"/>
                <w:sz w:val="24"/>
                <w:szCs w:val="24"/>
              </w:rPr>
            </w:pPr>
            <w:r>
              <w:rPr>
                <w:rFonts w:hint="eastAsia" w:ascii="宋体" w:hAnsi="宋体" w:eastAsia="宋体" w:cs="宋体"/>
                <w:sz w:val="24"/>
                <w:szCs w:val="24"/>
              </w:rPr>
              <w:t>偏离情况</w:t>
            </w:r>
          </w:p>
        </w:tc>
      </w:tr>
      <w:tr w14:paraId="7A44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254CA3A">
            <w:pPr>
              <w:spacing w:line="360" w:lineRule="auto"/>
              <w:jc w:val="center"/>
              <w:rPr>
                <w:rFonts w:ascii="宋体" w:hAnsi="宋体" w:cs="宋体"/>
                <w:szCs w:val="24"/>
              </w:rPr>
            </w:pPr>
          </w:p>
        </w:tc>
        <w:tc>
          <w:tcPr>
            <w:tcW w:w="2488" w:type="dxa"/>
            <w:noWrap w:val="0"/>
            <w:vAlign w:val="center"/>
          </w:tcPr>
          <w:p w14:paraId="4436CCBC">
            <w:pPr>
              <w:spacing w:line="360" w:lineRule="auto"/>
              <w:jc w:val="center"/>
              <w:rPr>
                <w:rFonts w:ascii="宋体" w:hAnsi="宋体" w:cs="宋体"/>
                <w:szCs w:val="24"/>
              </w:rPr>
            </w:pPr>
          </w:p>
        </w:tc>
        <w:tc>
          <w:tcPr>
            <w:tcW w:w="2460" w:type="dxa"/>
            <w:noWrap w:val="0"/>
            <w:vAlign w:val="center"/>
          </w:tcPr>
          <w:p w14:paraId="0A2D17F5">
            <w:pPr>
              <w:spacing w:line="360" w:lineRule="auto"/>
              <w:jc w:val="center"/>
              <w:rPr>
                <w:rFonts w:ascii="宋体" w:hAnsi="宋体" w:cs="宋体"/>
                <w:szCs w:val="24"/>
              </w:rPr>
            </w:pPr>
          </w:p>
        </w:tc>
        <w:tc>
          <w:tcPr>
            <w:tcW w:w="1904" w:type="dxa"/>
            <w:noWrap w:val="0"/>
            <w:vAlign w:val="center"/>
          </w:tcPr>
          <w:p w14:paraId="3BD4DD8C">
            <w:pPr>
              <w:spacing w:line="360" w:lineRule="auto"/>
              <w:jc w:val="center"/>
              <w:rPr>
                <w:rFonts w:ascii="宋体" w:hAnsi="宋体" w:cs="宋体"/>
                <w:szCs w:val="24"/>
              </w:rPr>
            </w:pPr>
          </w:p>
        </w:tc>
      </w:tr>
      <w:tr w14:paraId="48B6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EC79EDC">
            <w:pPr>
              <w:spacing w:line="360" w:lineRule="auto"/>
              <w:jc w:val="center"/>
              <w:rPr>
                <w:rFonts w:ascii="宋体" w:hAnsi="宋体" w:cs="宋体"/>
                <w:szCs w:val="24"/>
              </w:rPr>
            </w:pPr>
          </w:p>
        </w:tc>
        <w:tc>
          <w:tcPr>
            <w:tcW w:w="2488" w:type="dxa"/>
            <w:noWrap w:val="0"/>
            <w:vAlign w:val="center"/>
          </w:tcPr>
          <w:p w14:paraId="76BEB1D5">
            <w:pPr>
              <w:spacing w:line="360" w:lineRule="auto"/>
              <w:jc w:val="center"/>
              <w:rPr>
                <w:rFonts w:ascii="宋体" w:hAnsi="宋体" w:cs="宋体"/>
                <w:szCs w:val="24"/>
              </w:rPr>
            </w:pPr>
          </w:p>
        </w:tc>
        <w:tc>
          <w:tcPr>
            <w:tcW w:w="2460" w:type="dxa"/>
            <w:noWrap w:val="0"/>
            <w:vAlign w:val="center"/>
          </w:tcPr>
          <w:p w14:paraId="70B78444">
            <w:pPr>
              <w:spacing w:line="360" w:lineRule="auto"/>
              <w:jc w:val="center"/>
              <w:rPr>
                <w:rFonts w:ascii="宋体" w:hAnsi="宋体" w:cs="宋体"/>
                <w:szCs w:val="24"/>
              </w:rPr>
            </w:pPr>
          </w:p>
        </w:tc>
        <w:tc>
          <w:tcPr>
            <w:tcW w:w="1904" w:type="dxa"/>
            <w:noWrap w:val="0"/>
            <w:vAlign w:val="center"/>
          </w:tcPr>
          <w:p w14:paraId="781E0810">
            <w:pPr>
              <w:spacing w:line="360" w:lineRule="auto"/>
              <w:jc w:val="center"/>
              <w:rPr>
                <w:rFonts w:ascii="宋体" w:hAnsi="宋体" w:cs="宋体"/>
                <w:szCs w:val="24"/>
              </w:rPr>
            </w:pPr>
          </w:p>
        </w:tc>
      </w:tr>
      <w:tr w14:paraId="3AD0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0EE5C63">
            <w:pPr>
              <w:spacing w:line="360" w:lineRule="auto"/>
              <w:jc w:val="center"/>
              <w:rPr>
                <w:rFonts w:ascii="宋体" w:hAnsi="宋体" w:cs="宋体"/>
                <w:szCs w:val="24"/>
              </w:rPr>
            </w:pPr>
          </w:p>
        </w:tc>
        <w:tc>
          <w:tcPr>
            <w:tcW w:w="2488" w:type="dxa"/>
            <w:noWrap w:val="0"/>
            <w:vAlign w:val="center"/>
          </w:tcPr>
          <w:p w14:paraId="03727CA8">
            <w:pPr>
              <w:spacing w:line="360" w:lineRule="auto"/>
              <w:jc w:val="center"/>
              <w:rPr>
                <w:rFonts w:ascii="宋体" w:hAnsi="宋体" w:cs="宋体"/>
                <w:szCs w:val="24"/>
              </w:rPr>
            </w:pPr>
          </w:p>
        </w:tc>
        <w:tc>
          <w:tcPr>
            <w:tcW w:w="2460" w:type="dxa"/>
            <w:noWrap w:val="0"/>
            <w:vAlign w:val="center"/>
          </w:tcPr>
          <w:p w14:paraId="73321322">
            <w:pPr>
              <w:spacing w:line="360" w:lineRule="auto"/>
              <w:jc w:val="center"/>
              <w:rPr>
                <w:rFonts w:ascii="宋体" w:hAnsi="宋体" w:cs="宋体"/>
                <w:szCs w:val="24"/>
              </w:rPr>
            </w:pPr>
          </w:p>
        </w:tc>
        <w:tc>
          <w:tcPr>
            <w:tcW w:w="1904" w:type="dxa"/>
            <w:noWrap w:val="0"/>
            <w:vAlign w:val="center"/>
          </w:tcPr>
          <w:p w14:paraId="0C455739">
            <w:pPr>
              <w:spacing w:line="360" w:lineRule="auto"/>
              <w:jc w:val="center"/>
              <w:rPr>
                <w:rFonts w:ascii="宋体" w:hAnsi="宋体" w:cs="宋体"/>
                <w:szCs w:val="24"/>
              </w:rPr>
            </w:pPr>
          </w:p>
        </w:tc>
      </w:tr>
      <w:tr w14:paraId="1D4A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3766FF3B">
            <w:pPr>
              <w:spacing w:line="360" w:lineRule="auto"/>
              <w:jc w:val="center"/>
              <w:rPr>
                <w:rFonts w:ascii="宋体" w:hAnsi="宋体" w:cs="宋体"/>
                <w:szCs w:val="24"/>
              </w:rPr>
            </w:pPr>
          </w:p>
        </w:tc>
        <w:tc>
          <w:tcPr>
            <w:tcW w:w="2488" w:type="dxa"/>
            <w:noWrap w:val="0"/>
            <w:vAlign w:val="center"/>
          </w:tcPr>
          <w:p w14:paraId="02D20326">
            <w:pPr>
              <w:spacing w:line="360" w:lineRule="auto"/>
              <w:jc w:val="center"/>
              <w:rPr>
                <w:rFonts w:ascii="宋体" w:hAnsi="宋体" w:cs="宋体"/>
                <w:szCs w:val="24"/>
              </w:rPr>
            </w:pPr>
          </w:p>
        </w:tc>
        <w:tc>
          <w:tcPr>
            <w:tcW w:w="2460" w:type="dxa"/>
            <w:noWrap w:val="0"/>
            <w:vAlign w:val="center"/>
          </w:tcPr>
          <w:p w14:paraId="4EE14866">
            <w:pPr>
              <w:spacing w:line="360" w:lineRule="auto"/>
              <w:jc w:val="center"/>
              <w:rPr>
                <w:rFonts w:ascii="宋体" w:hAnsi="宋体" w:cs="宋体"/>
                <w:szCs w:val="24"/>
              </w:rPr>
            </w:pPr>
          </w:p>
        </w:tc>
        <w:tc>
          <w:tcPr>
            <w:tcW w:w="1904" w:type="dxa"/>
            <w:noWrap w:val="0"/>
            <w:vAlign w:val="center"/>
          </w:tcPr>
          <w:p w14:paraId="7CDCFA39">
            <w:pPr>
              <w:spacing w:line="360" w:lineRule="auto"/>
              <w:jc w:val="center"/>
              <w:rPr>
                <w:rFonts w:ascii="宋体" w:hAnsi="宋体" w:cs="宋体"/>
                <w:szCs w:val="24"/>
              </w:rPr>
            </w:pPr>
          </w:p>
        </w:tc>
      </w:tr>
      <w:tr w14:paraId="2DF8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3BFD5940">
            <w:pPr>
              <w:spacing w:line="360" w:lineRule="auto"/>
              <w:jc w:val="center"/>
              <w:rPr>
                <w:rFonts w:ascii="宋体" w:hAnsi="宋体" w:cs="宋体"/>
                <w:szCs w:val="24"/>
              </w:rPr>
            </w:pPr>
          </w:p>
        </w:tc>
        <w:tc>
          <w:tcPr>
            <w:tcW w:w="2488" w:type="dxa"/>
            <w:noWrap w:val="0"/>
            <w:vAlign w:val="center"/>
          </w:tcPr>
          <w:p w14:paraId="000D9588">
            <w:pPr>
              <w:spacing w:line="360" w:lineRule="auto"/>
              <w:jc w:val="center"/>
              <w:rPr>
                <w:rFonts w:ascii="宋体" w:hAnsi="宋体" w:cs="宋体"/>
                <w:szCs w:val="24"/>
              </w:rPr>
            </w:pPr>
          </w:p>
        </w:tc>
        <w:tc>
          <w:tcPr>
            <w:tcW w:w="2460" w:type="dxa"/>
            <w:noWrap w:val="0"/>
            <w:vAlign w:val="center"/>
          </w:tcPr>
          <w:p w14:paraId="55F5E45F">
            <w:pPr>
              <w:spacing w:line="360" w:lineRule="auto"/>
              <w:jc w:val="center"/>
              <w:rPr>
                <w:rFonts w:ascii="宋体" w:hAnsi="宋体" w:cs="宋体"/>
                <w:szCs w:val="24"/>
              </w:rPr>
            </w:pPr>
          </w:p>
        </w:tc>
        <w:tc>
          <w:tcPr>
            <w:tcW w:w="1904" w:type="dxa"/>
            <w:noWrap w:val="0"/>
            <w:vAlign w:val="center"/>
          </w:tcPr>
          <w:p w14:paraId="09D01418">
            <w:pPr>
              <w:spacing w:line="360" w:lineRule="auto"/>
              <w:jc w:val="center"/>
              <w:rPr>
                <w:rFonts w:ascii="宋体" w:hAnsi="宋体" w:cs="宋体"/>
                <w:szCs w:val="24"/>
              </w:rPr>
            </w:pPr>
          </w:p>
        </w:tc>
      </w:tr>
      <w:tr w14:paraId="3C18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7700F2B6">
            <w:pPr>
              <w:spacing w:line="360" w:lineRule="auto"/>
              <w:jc w:val="center"/>
              <w:rPr>
                <w:rFonts w:ascii="宋体" w:hAnsi="宋体" w:cs="宋体"/>
                <w:szCs w:val="24"/>
              </w:rPr>
            </w:pPr>
          </w:p>
        </w:tc>
        <w:tc>
          <w:tcPr>
            <w:tcW w:w="2488" w:type="dxa"/>
            <w:noWrap w:val="0"/>
            <w:vAlign w:val="center"/>
          </w:tcPr>
          <w:p w14:paraId="4269A651">
            <w:pPr>
              <w:spacing w:line="360" w:lineRule="auto"/>
              <w:jc w:val="center"/>
              <w:rPr>
                <w:rFonts w:ascii="宋体" w:hAnsi="宋体" w:cs="宋体"/>
                <w:szCs w:val="24"/>
              </w:rPr>
            </w:pPr>
          </w:p>
        </w:tc>
        <w:tc>
          <w:tcPr>
            <w:tcW w:w="2460" w:type="dxa"/>
            <w:noWrap w:val="0"/>
            <w:vAlign w:val="center"/>
          </w:tcPr>
          <w:p w14:paraId="3C4A8808">
            <w:pPr>
              <w:spacing w:line="360" w:lineRule="auto"/>
              <w:jc w:val="center"/>
              <w:rPr>
                <w:rFonts w:ascii="宋体" w:hAnsi="宋体" w:cs="宋体"/>
                <w:szCs w:val="24"/>
              </w:rPr>
            </w:pPr>
          </w:p>
        </w:tc>
        <w:tc>
          <w:tcPr>
            <w:tcW w:w="1904" w:type="dxa"/>
            <w:noWrap w:val="0"/>
            <w:vAlign w:val="center"/>
          </w:tcPr>
          <w:p w14:paraId="3A3121D3">
            <w:pPr>
              <w:spacing w:line="360" w:lineRule="auto"/>
              <w:jc w:val="center"/>
              <w:rPr>
                <w:rFonts w:ascii="宋体" w:hAnsi="宋体" w:cs="宋体"/>
                <w:szCs w:val="24"/>
              </w:rPr>
            </w:pPr>
          </w:p>
        </w:tc>
      </w:tr>
    </w:tbl>
    <w:p w14:paraId="3281C756">
      <w:pPr>
        <w:spacing w:line="360" w:lineRule="auto"/>
        <w:ind w:firstLine="2625" w:firstLineChars="1250"/>
        <w:rPr>
          <w:rFonts w:ascii="宋体" w:hAnsi="宋体" w:cs="宋体"/>
          <w:szCs w:val="24"/>
        </w:rPr>
      </w:pPr>
    </w:p>
    <w:p w14:paraId="5C3372FA">
      <w:pPr>
        <w:spacing w:line="500" w:lineRule="exact"/>
        <w:jc w:val="left"/>
        <w:rPr>
          <w:rFonts w:hint="eastAsia" w:ascii="宋体" w:hAnsi="宋体" w:cs="宋体"/>
          <w:sz w:val="24"/>
          <w:szCs w:val="24"/>
        </w:rPr>
      </w:pPr>
      <w:r>
        <w:rPr>
          <w:rFonts w:hint="eastAsia" w:ascii="宋体" w:hAnsi="宋体" w:cs="宋体"/>
          <w:sz w:val="24"/>
          <w:szCs w:val="24"/>
        </w:rPr>
        <w:t xml:space="preserve">供应商名称（盖章）： </w:t>
      </w:r>
    </w:p>
    <w:p w14:paraId="6640BFA6">
      <w:pPr>
        <w:spacing w:line="500" w:lineRule="exact"/>
        <w:jc w:val="left"/>
        <w:rPr>
          <w:rFonts w:hint="eastAsia" w:ascii="宋体" w:hAnsi="宋体" w:cs="宋体"/>
          <w:sz w:val="24"/>
          <w:szCs w:val="24"/>
        </w:rPr>
      </w:pPr>
      <w:r>
        <w:rPr>
          <w:rFonts w:hint="eastAsia" w:ascii="宋体" w:hAnsi="宋体" w:cs="宋体"/>
          <w:sz w:val="24"/>
          <w:szCs w:val="24"/>
        </w:rPr>
        <w:t>法定代表人或授权代表（签字</w:t>
      </w:r>
      <w:r>
        <w:rPr>
          <w:rFonts w:hint="eastAsia" w:ascii="宋体" w:hAnsi="宋体" w:cs="宋体"/>
          <w:sz w:val="24"/>
          <w:szCs w:val="24"/>
          <w:lang w:val="en-US" w:eastAsia="zh-CN"/>
        </w:rPr>
        <w:t>或盖章</w:t>
      </w:r>
      <w:r>
        <w:rPr>
          <w:rFonts w:hint="eastAsia" w:ascii="宋体" w:hAnsi="宋体" w:cs="宋体"/>
          <w:sz w:val="24"/>
          <w:szCs w:val="24"/>
        </w:rPr>
        <w:t xml:space="preserve">）： </w:t>
      </w:r>
    </w:p>
    <w:p w14:paraId="4D2A46E6">
      <w:pPr>
        <w:spacing w:line="500" w:lineRule="exact"/>
        <w:jc w:val="left"/>
        <w:rPr>
          <w:rFonts w:hint="eastAsia" w:ascii="宋体" w:hAnsi="宋体" w:cs="宋体"/>
          <w:sz w:val="24"/>
          <w:szCs w:val="24"/>
        </w:rPr>
      </w:pPr>
      <w:r>
        <w:rPr>
          <w:rFonts w:hint="eastAsia" w:ascii="宋体" w:hAnsi="宋体" w:cs="宋体"/>
          <w:sz w:val="24"/>
          <w:szCs w:val="24"/>
        </w:rPr>
        <w:t>日期：年 月 日</w:t>
      </w:r>
    </w:p>
    <w:p w14:paraId="102A87CA">
      <w:pPr>
        <w:rPr>
          <w:rFonts w:hint="eastAsia"/>
        </w:rPr>
      </w:pPr>
      <w:r>
        <w:rPr>
          <w:rFonts w:hint="eastAsia"/>
        </w:rPr>
        <w:br w:type="page"/>
      </w:r>
    </w:p>
    <w:p w14:paraId="5FF34D9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440" w:lineRule="exact"/>
        <w:ind w:leftChars="200"/>
        <w:jc w:val="center"/>
        <w:textAlignment w:val="baseline"/>
        <w:rPr>
          <w:rFonts w:hint="eastAsia"/>
        </w:rPr>
      </w:pPr>
      <w:r>
        <w:rPr>
          <w:rFonts w:hint="eastAsia" w:ascii="宋体" w:hAnsi="宋体" w:eastAsia="宋体" w:cs="宋体"/>
          <w:sz w:val="28"/>
          <w:szCs w:val="18"/>
          <w:lang w:val="en-US" w:eastAsia="zh-CN"/>
        </w:rPr>
        <w:t>九、</w:t>
      </w:r>
      <w:r>
        <w:rPr>
          <w:rFonts w:hint="eastAsia" w:ascii="宋体" w:hAnsi="宋体" w:eastAsia="宋体" w:cs="宋体"/>
          <w:sz w:val="28"/>
          <w:szCs w:val="18"/>
        </w:rPr>
        <w:t>供应商承诺书</w:t>
      </w:r>
    </w:p>
    <w:p w14:paraId="0DAC750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b/>
          <w:sz w:val="24"/>
          <w:lang w:val="en-US" w:eastAsia="zh-CN"/>
        </w:rPr>
      </w:pPr>
      <w:r>
        <w:rPr>
          <w:rFonts w:hint="eastAsia" w:ascii="宋体" w:hAnsi="宋体"/>
          <w:b/>
          <w:sz w:val="24"/>
        </w:rPr>
        <w:t>致：</w:t>
      </w:r>
      <w:r>
        <w:rPr>
          <w:rFonts w:hint="eastAsia" w:ascii="宋体" w:hAnsi="宋体"/>
          <w:b/>
          <w:sz w:val="24"/>
          <w:lang w:eastAsia="zh-CN"/>
        </w:rPr>
        <w:t>兰州</w:t>
      </w:r>
      <w:r>
        <w:rPr>
          <w:rFonts w:hint="eastAsia" w:ascii="宋体" w:hAnsi="宋体"/>
          <w:b/>
          <w:sz w:val="24"/>
          <w:lang w:val="en-US" w:eastAsia="zh-CN"/>
        </w:rPr>
        <w:t>现代职业学院</w:t>
      </w:r>
    </w:p>
    <w:p w14:paraId="6C4D8F2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rPr>
        <w:t xml:space="preserve">   </w:t>
      </w:r>
      <w:r>
        <w:rPr>
          <w:rFonts w:hint="eastAsia" w:ascii="宋体" w:hAnsi="宋体" w:cs="宋体"/>
          <w:color w:val="000000"/>
          <w:sz w:val="24"/>
        </w:rPr>
        <w:t xml:space="preserve"> 我公司认真阅读了</w:t>
      </w:r>
      <w:r>
        <w:rPr>
          <w:rFonts w:hint="eastAsia" w:ascii="宋体" w:hAnsi="宋体" w:cs="宋体"/>
          <w:color w:val="000000"/>
          <w:sz w:val="24"/>
          <w:u w:val="single"/>
        </w:rPr>
        <w:t xml:space="preserve">                 项目（项目编号：      ）</w:t>
      </w:r>
      <w:r>
        <w:rPr>
          <w:rFonts w:hint="eastAsia" w:ascii="宋体" w:hAnsi="宋体" w:cs="宋体"/>
          <w:color w:val="000000"/>
          <w:sz w:val="24"/>
        </w:rPr>
        <w:t>谈判文件的内容后，决定参加该项目的竞标，现承诺如下：</w:t>
      </w:r>
    </w:p>
    <w:p w14:paraId="10845DB3">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1、自觉遵守《政府采购法》等相关法律法规和规章制度。</w:t>
      </w:r>
    </w:p>
    <w:p w14:paraId="7C3C153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2、严格遵循公开、公平、公正和诚实信用的原则。</w:t>
      </w:r>
    </w:p>
    <w:p w14:paraId="68A358B5">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3、所提供的一切材料真实、有效、合法。</w:t>
      </w:r>
    </w:p>
    <w:p w14:paraId="35D63D2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4、不出借、转让资质证书，不让他人挂靠经营，不以他人名义竞标或以其他方式弄虚作假，骗取成交。</w:t>
      </w:r>
    </w:p>
    <w:p w14:paraId="71B37C68">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5、不搞恶意串通，不排挤、损害其他供应商利益。</w:t>
      </w:r>
    </w:p>
    <w:p w14:paraId="4DB7CE04">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6、不与采购人、采购代理机构串通，损害国家利益、社会公共利益和其他人以及采购人的合法利益。</w:t>
      </w:r>
    </w:p>
    <w:p w14:paraId="3C781741">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7、不向采购人、采购代理机构或谈判小组成员行贿以谋取成交。</w:t>
      </w:r>
    </w:p>
    <w:p w14:paraId="4287BA9F">
      <w:pPr>
        <w:keepNext w:val="0"/>
        <w:keepLines w:val="0"/>
        <w:pageBreakBefore w:val="0"/>
        <w:widowControl/>
        <w:kinsoku w:val="0"/>
        <w:wordWrap/>
        <w:overflowPunct/>
        <w:topLinePunct w:val="0"/>
        <w:autoSpaceDE w:val="0"/>
        <w:autoSpaceDN w:val="0"/>
        <w:bidi w:val="0"/>
        <w:adjustRightInd w:val="0"/>
        <w:snapToGrid w:val="0"/>
        <w:spacing w:line="440" w:lineRule="exact"/>
        <w:ind w:firstLine="465"/>
        <w:textAlignment w:val="baseline"/>
        <w:rPr>
          <w:rFonts w:hint="eastAsia" w:ascii="宋体" w:hAnsi="宋体" w:cs="宋体"/>
          <w:color w:val="000000"/>
          <w:sz w:val="24"/>
        </w:rPr>
      </w:pPr>
      <w:r>
        <w:rPr>
          <w:rFonts w:hint="eastAsia" w:ascii="宋体" w:hAnsi="宋体" w:cs="宋体"/>
          <w:color w:val="000000"/>
          <w:sz w:val="24"/>
        </w:rPr>
        <w:t>8、保证成交后严格履行合同，绝不分包、转包他人。</w:t>
      </w:r>
    </w:p>
    <w:p w14:paraId="3E8C7FB2">
      <w:pPr>
        <w:keepNext w:val="0"/>
        <w:keepLines w:val="0"/>
        <w:pageBreakBefore w:val="0"/>
        <w:widowControl/>
        <w:kinsoku w:val="0"/>
        <w:wordWrap/>
        <w:overflowPunct/>
        <w:topLinePunct w:val="0"/>
        <w:autoSpaceDE w:val="0"/>
        <w:autoSpaceDN w:val="0"/>
        <w:bidi w:val="0"/>
        <w:adjustRightInd w:val="0"/>
        <w:snapToGrid w:val="0"/>
        <w:spacing w:line="440" w:lineRule="exact"/>
        <w:ind w:firstLine="465"/>
        <w:textAlignment w:val="baseline"/>
        <w:rPr>
          <w:rFonts w:hint="eastAsia" w:ascii="宋体" w:hAnsi="宋体" w:cs="宋体"/>
          <w:color w:val="000000"/>
          <w:sz w:val="24"/>
        </w:rPr>
      </w:pPr>
      <w:r>
        <w:rPr>
          <w:rFonts w:hint="eastAsia" w:ascii="宋体" w:hAnsi="宋体" w:cs="宋体"/>
          <w:color w:val="000000"/>
          <w:sz w:val="24"/>
        </w:rPr>
        <w:t>9、保证成交后严格遵守谈判文件要求、履行响应文件的承诺、遵照合同约定，履行好供货、调试、验收、质保等合同义务。</w:t>
      </w:r>
    </w:p>
    <w:p w14:paraId="0A0660C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r>
        <w:rPr>
          <w:rFonts w:hint="eastAsia" w:ascii="宋体" w:hAnsi="宋体" w:cs="宋体"/>
          <w:color w:val="000000"/>
          <w:sz w:val="24"/>
        </w:rPr>
        <w:t xml:space="preserve">    本公司若有违反承诺内容的行为，自愿接受取消响应资格（成交资格），记入信用档案、没收保证金等相关处理，愿意承担相关法律责任。</w:t>
      </w:r>
    </w:p>
    <w:p w14:paraId="16B19FDF">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cs="宋体"/>
          <w:color w:val="000000"/>
          <w:sz w:val="24"/>
        </w:rPr>
      </w:pPr>
    </w:p>
    <w:p w14:paraId="744C3AA3">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cs="宋体"/>
          <w:sz w:val="24"/>
          <w:szCs w:val="24"/>
        </w:rPr>
      </w:pPr>
      <w:r>
        <w:rPr>
          <w:rFonts w:hint="eastAsia" w:ascii="宋体" w:hAnsi="宋体" w:cs="宋体"/>
          <w:sz w:val="24"/>
          <w:szCs w:val="24"/>
        </w:rPr>
        <w:t xml:space="preserve">供应商名称（盖章）： </w:t>
      </w:r>
    </w:p>
    <w:p w14:paraId="1B79C256">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hint="eastAsia" w:ascii="宋体" w:hAnsi="宋体" w:cs="宋体"/>
          <w:sz w:val="24"/>
          <w:szCs w:val="24"/>
        </w:rPr>
      </w:pPr>
      <w:r>
        <w:rPr>
          <w:rFonts w:hint="eastAsia" w:ascii="宋体" w:hAnsi="宋体" w:cs="宋体"/>
          <w:sz w:val="24"/>
          <w:szCs w:val="24"/>
        </w:rPr>
        <w:t>法定代表人或授权代表（签字</w:t>
      </w:r>
      <w:r>
        <w:rPr>
          <w:rFonts w:hint="eastAsia" w:ascii="宋体" w:hAnsi="宋体" w:cs="宋体"/>
          <w:sz w:val="24"/>
          <w:szCs w:val="24"/>
          <w:lang w:val="en-US" w:eastAsia="zh-CN"/>
        </w:rPr>
        <w:t>或盖章</w:t>
      </w:r>
      <w:r>
        <w:rPr>
          <w:rFonts w:hint="eastAsia" w:ascii="宋体" w:hAnsi="宋体" w:cs="宋体"/>
          <w:sz w:val="24"/>
          <w:szCs w:val="24"/>
        </w:rPr>
        <w:t xml:space="preserve">）： </w:t>
      </w:r>
    </w:p>
    <w:p w14:paraId="4838A331">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ascii="宋体" w:hAnsi="宋体" w:cs="宋体"/>
          <w:sz w:val="24"/>
          <w:szCs w:val="24"/>
        </w:rPr>
      </w:pPr>
      <w:r>
        <w:rPr>
          <w:rFonts w:hint="eastAsia" w:ascii="宋体" w:hAnsi="宋体" w:cs="宋体"/>
          <w:sz w:val="24"/>
          <w:szCs w:val="24"/>
        </w:rPr>
        <w:t>日期： 年 月 日</w:t>
      </w:r>
    </w:p>
    <w:p w14:paraId="2EEC7B1F">
      <w:pPr>
        <w:pStyle w:val="8"/>
        <w:keepNext w:val="0"/>
        <w:keepLines w:val="0"/>
        <w:pageBreakBefore w:val="0"/>
        <w:widowControl/>
        <w:kinsoku w:val="0"/>
        <w:wordWrap/>
        <w:overflowPunct/>
        <w:topLinePunct w:val="0"/>
        <w:autoSpaceDE w:val="0"/>
        <w:autoSpaceDN w:val="0"/>
        <w:bidi w:val="0"/>
        <w:adjustRightInd w:val="0"/>
        <w:snapToGrid w:val="0"/>
        <w:spacing w:line="440" w:lineRule="exact"/>
        <w:ind w:firstLine="0" w:firstLineChars="0"/>
        <w:textAlignment w:val="baseline"/>
      </w:pPr>
    </w:p>
    <w:p w14:paraId="315F182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pPr>
      <w:r>
        <w:br w:type="page"/>
      </w:r>
    </w:p>
    <w:p w14:paraId="7398B122">
      <w:pPr>
        <w:pStyle w:val="9"/>
      </w:pPr>
    </w:p>
    <w:p w14:paraId="24F54D71">
      <w:pPr>
        <w:pStyle w:val="3"/>
        <w:spacing w:before="0" w:after="0" w:line="360" w:lineRule="auto"/>
        <w:jc w:val="center"/>
        <w:rPr>
          <w:rFonts w:hint="eastAsia" w:ascii="宋体" w:hAnsi="宋体" w:eastAsia="宋体" w:cs="宋体"/>
          <w:sz w:val="28"/>
          <w:szCs w:val="18"/>
        </w:rPr>
      </w:pPr>
      <w:bookmarkStart w:id="97" w:name="_Toc362593763"/>
      <w:bookmarkStart w:id="98" w:name="_Toc339551765"/>
      <w:r>
        <w:rPr>
          <w:rFonts w:hint="eastAsia" w:ascii="宋体" w:hAnsi="宋体" w:eastAsia="宋体" w:cs="宋体"/>
          <w:sz w:val="28"/>
          <w:szCs w:val="18"/>
          <w:lang w:val="en-US" w:eastAsia="zh-CN"/>
        </w:rPr>
        <w:t>十</w:t>
      </w:r>
      <w:r>
        <w:rPr>
          <w:rFonts w:hint="eastAsia" w:ascii="宋体" w:hAnsi="宋体" w:eastAsia="宋体" w:cs="宋体"/>
          <w:sz w:val="28"/>
          <w:szCs w:val="18"/>
        </w:rPr>
        <w:t>、售后服务承诺</w:t>
      </w:r>
    </w:p>
    <w:p w14:paraId="5F3DE135">
      <w:pPr>
        <w:pStyle w:val="13"/>
        <w:spacing w:after="240"/>
        <w:jc w:val="center"/>
        <w:rPr>
          <w:rFonts w:hint="eastAsia" w:hAnsi="宋体"/>
          <w:bCs/>
          <w:sz w:val="24"/>
          <w:szCs w:val="24"/>
        </w:rPr>
      </w:pPr>
      <w:r>
        <w:rPr>
          <w:rFonts w:hint="eastAsia" w:hAnsi="宋体"/>
          <w:bCs/>
          <w:sz w:val="24"/>
          <w:szCs w:val="24"/>
        </w:rPr>
        <w:t>（格式自拟）</w:t>
      </w:r>
    </w:p>
    <w:p w14:paraId="64285BBC">
      <w:pPr>
        <w:pStyle w:val="13"/>
        <w:spacing w:after="240" w:line="360" w:lineRule="auto"/>
        <w:jc w:val="center"/>
        <w:rPr>
          <w:rFonts w:hint="eastAsia" w:hAnsi="宋体"/>
          <w:b/>
          <w:sz w:val="30"/>
          <w:szCs w:val="30"/>
        </w:rPr>
      </w:pPr>
    </w:p>
    <w:p w14:paraId="3DA2E52E">
      <w:pPr>
        <w:pStyle w:val="13"/>
        <w:spacing w:after="240" w:line="360" w:lineRule="auto"/>
        <w:jc w:val="center"/>
        <w:rPr>
          <w:rFonts w:hint="eastAsia" w:hAnsi="宋体"/>
          <w:b/>
          <w:sz w:val="30"/>
          <w:szCs w:val="30"/>
        </w:rPr>
      </w:pPr>
    </w:p>
    <w:p w14:paraId="64D7AF72">
      <w:pPr>
        <w:pStyle w:val="13"/>
        <w:spacing w:after="240" w:line="360" w:lineRule="auto"/>
        <w:jc w:val="center"/>
        <w:rPr>
          <w:rFonts w:hint="eastAsia" w:hAnsi="宋体"/>
          <w:b/>
          <w:sz w:val="30"/>
          <w:szCs w:val="30"/>
        </w:rPr>
      </w:pPr>
    </w:p>
    <w:p w14:paraId="4072C271">
      <w:pPr>
        <w:pStyle w:val="13"/>
        <w:spacing w:after="240" w:line="360" w:lineRule="auto"/>
        <w:jc w:val="center"/>
        <w:rPr>
          <w:rFonts w:hint="eastAsia" w:hAnsi="宋体"/>
          <w:b/>
          <w:sz w:val="30"/>
          <w:szCs w:val="30"/>
        </w:rPr>
      </w:pPr>
    </w:p>
    <w:p w14:paraId="19B48B3E">
      <w:pPr>
        <w:pStyle w:val="13"/>
        <w:spacing w:after="240" w:line="360" w:lineRule="auto"/>
        <w:jc w:val="center"/>
        <w:rPr>
          <w:rFonts w:hint="eastAsia" w:hAnsi="宋体"/>
          <w:b/>
          <w:sz w:val="30"/>
          <w:szCs w:val="30"/>
        </w:rPr>
      </w:pPr>
    </w:p>
    <w:p w14:paraId="1B940CA5">
      <w:pPr>
        <w:pStyle w:val="13"/>
        <w:spacing w:after="240" w:line="360" w:lineRule="auto"/>
        <w:jc w:val="center"/>
        <w:rPr>
          <w:rFonts w:hint="eastAsia" w:hAnsi="宋体"/>
          <w:b/>
          <w:sz w:val="30"/>
          <w:szCs w:val="30"/>
        </w:rPr>
      </w:pPr>
    </w:p>
    <w:p w14:paraId="0460E1E9">
      <w:pPr>
        <w:pStyle w:val="13"/>
        <w:spacing w:after="240" w:line="360" w:lineRule="auto"/>
        <w:jc w:val="center"/>
        <w:rPr>
          <w:rFonts w:hint="eastAsia" w:hAnsi="宋体"/>
          <w:b/>
          <w:sz w:val="30"/>
          <w:szCs w:val="30"/>
        </w:rPr>
      </w:pPr>
    </w:p>
    <w:p w14:paraId="0BBB696C">
      <w:pPr>
        <w:pStyle w:val="13"/>
        <w:spacing w:after="240" w:line="360" w:lineRule="auto"/>
        <w:jc w:val="center"/>
        <w:rPr>
          <w:rFonts w:hint="eastAsia" w:hAnsi="宋体"/>
          <w:b/>
          <w:sz w:val="30"/>
          <w:szCs w:val="30"/>
        </w:rPr>
      </w:pPr>
    </w:p>
    <w:p w14:paraId="2254489E">
      <w:pPr>
        <w:pStyle w:val="13"/>
        <w:spacing w:after="240" w:line="360" w:lineRule="auto"/>
        <w:jc w:val="center"/>
        <w:rPr>
          <w:rFonts w:hint="eastAsia" w:hAnsi="宋体"/>
          <w:b/>
          <w:sz w:val="30"/>
          <w:szCs w:val="30"/>
        </w:rPr>
      </w:pPr>
    </w:p>
    <w:p w14:paraId="769A17C4">
      <w:pPr>
        <w:pStyle w:val="13"/>
        <w:spacing w:after="240" w:line="360" w:lineRule="auto"/>
        <w:jc w:val="center"/>
        <w:rPr>
          <w:rFonts w:hint="eastAsia" w:hAnsi="宋体"/>
          <w:b/>
          <w:sz w:val="30"/>
          <w:szCs w:val="30"/>
        </w:rPr>
      </w:pPr>
    </w:p>
    <w:p w14:paraId="64B3841D">
      <w:pPr>
        <w:pStyle w:val="13"/>
        <w:spacing w:after="240" w:line="360" w:lineRule="auto"/>
        <w:jc w:val="center"/>
        <w:rPr>
          <w:rFonts w:hint="eastAsia" w:hAnsi="宋体"/>
          <w:b/>
          <w:sz w:val="30"/>
          <w:szCs w:val="30"/>
        </w:rPr>
      </w:pPr>
    </w:p>
    <w:p w14:paraId="7D3255DE">
      <w:pPr>
        <w:pStyle w:val="13"/>
        <w:spacing w:after="240" w:line="360" w:lineRule="auto"/>
        <w:jc w:val="center"/>
        <w:rPr>
          <w:rFonts w:hint="eastAsia" w:hAnsi="宋体"/>
          <w:b/>
          <w:sz w:val="30"/>
          <w:szCs w:val="30"/>
        </w:rPr>
      </w:pPr>
    </w:p>
    <w:p w14:paraId="6AEF21EE">
      <w:pPr>
        <w:pStyle w:val="13"/>
        <w:spacing w:after="240" w:line="360" w:lineRule="auto"/>
        <w:jc w:val="center"/>
        <w:rPr>
          <w:rFonts w:hint="eastAsia" w:hAnsi="宋体"/>
          <w:b/>
          <w:sz w:val="30"/>
          <w:szCs w:val="30"/>
        </w:rPr>
      </w:pPr>
    </w:p>
    <w:p w14:paraId="68F6C6AD">
      <w:r>
        <w:rPr>
          <w:rFonts w:hint="eastAsia" w:hAnsi="宋体"/>
          <w:b/>
          <w:sz w:val="30"/>
          <w:szCs w:val="30"/>
        </w:rPr>
        <w:br w:type="page"/>
      </w:r>
      <w:bookmarkEnd w:id="97"/>
      <w:bookmarkEnd w:id="98"/>
    </w:p>
    <w:p w14:paraId="185EB912">
      <w:pPr>
        <w:pStyle w:val="3"/>
        <w:keepNext w:val="0"/>
        <w:keepLines w:val="0"/>
        <w:pageBreakBefore w:val="0"/>
        <w:numPr>
          <w:ilvl w:val="0"/>
          <w:numId w:val="8"/>
        </w:numPr>
        <w:wordWrap/>
        <w:overflowPunct/>
        <w:topLinePunct w:val="0"/>
        <w:bidi w:val="0"/>
        <w:spacing w:before="0" w:after="0" w:line="440" w:lineRule="exact"/>
        <w:ind w:left="0" w:leftChars="0" w:firstLine="0" w:firstLineChars="0"/>
        <w:jc w:val="center"/>
        <w:rPr>
          <w:rFonts w:hint="eastAsia"/>
        </w:rPr>
      </w:pPr>
      <w:r>
        <w:rPr>
          <w:rFonts w:hint="eastAsia" w:ascii="宋体" w:hAnsi="宋体" w:eastAsia="宋体" w:cs="宋体"/>
          <w:sz w:val="28"/>
          <w:szCs w:val="24"/>
        </w:rPr>
        <w:t>资格证明文件</w:t>
      </w:r>
    </w:p>
    <w:p w14:paraId="6F0B9048">
      <w:pPr>
        <w:keepNext w:val="0"/>
        <w:keepLines w:val="0"/>
        <w:pageBreakBefore w:val="0"/>
        <w:kinsoku/>
        <w:wordWrap/>
        <w:overflowPunct/>
        <w:topLinePunct w:val="0"/>
        <w:autoSpaceDE w:val="0"/>
        <w:autoSpaceDN/>
        <w:bidi w:val="0"/>
        <w:spacing w:line="440" w:lineRule="exact"/>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11F791D4">
      <w:pPr>
        <w:keepNext w:val="0"/>
        <w:keepLines w:val="0"/>
        <w:pageBreakBefore w:val="0"/>
        <w:kinsoku/>
        <w:wordWrap/>
        <w:overflowPunct/>
        <w:topLinePunct w:val="0"/>
        <w:autoSpaceDE w:val="0"/>
        <w:autoSpaceDN/>
        <w:bidi w:val="0"/>
        <w:spacing w:line="440" w:lineRule="exact"/>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77ED959C">
      <w:pPr>
        <w:keepNext w:val="0"/>
        <w:keepLines w:val="0"/>
        <w:pageBreakBefore w:val="0"/>
        <w:widowControl w:val="0"/>
        <w:kinsoku/>
        <w:wordWrap/>
        <w:overflowPunct/>
        <w:topLinePunct w:val="0"/>
        <w:autoSpaceDE/>
        <w:autoSpaceDN/>
        <w:bidi w:val="0"/>
        <w:adjustRightInd/>
        <w:snapToGrid/>
        <w:spacing w:line="440" w:lineRule="exact"/>
        <w:ind w:right="124" w:firstLine="720" w:firstLineChars="3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453076E5">
      <w:pPr>
        <w:pStyle w:val="3"/>
        <w:spacing w:before="0" w:after="0" w:line="360" w:lineRule="auto"/>
        <w:jc w:val="center"/>
        <w:rPr>
          <w:rFonts w:hint="eastAsia" w:ascii="宋体" w:hAnsi="宋体" w:eastAsia="宋体"/>
          <w:b w:val="0"/>
          <w:szCs w:val="22"/>
        </w:rPr>
      </w:pPr>
      <w:r>
        <w:rPr>
          <w:rFonts w:hint="eastAsia" w:ascii="宋体" w:hAnsi="宋体" w:eastAsia="宋体" w:cs="宋体"/>
          <w:sz w:val="28"/>
          <w:szCs w:val="18"/>
        </w:rPr>
        <w:br w:type="page"/>
      </w:r>
      <w:r>
        <w:rPr>
          <w:rFonts w:hint="eastAsia" w:ascii="宋体" w:hAnsi="宋体" w:eastAsia="宋体" w:cs="宋体"/>
          <w:sz w:val="28"/>
          <w:szCs w:val="18"/>
        </w:rPr>
        <w:t>十</w:t>
      </w:r>
      <w:r>
        <w:rPr>
          <w:rFonts w:hint="eastAsia" w:ascii="宋体" w:hAnsi="宋体" w:eastAsia="宋体" w:cs="宋体"/>
          <w:sz w:val="28"/>
          <w:szCs w:val="18"/>
          <w:lang w:val="en-US" w:eastAsia="zh-CN"/>
        </w:rPr>
        <w:t>二</w:t>
      </w:r>
      <w:r>
        <w:rPr>
          <w:rFonts w:hint="eastAsia" w:ascii="宋体" w:hAnsi="宋体" w:eastAsia="宋体" w:cs="宋体"/>
          <w:sz w:val="28"/>
          <w:szCs w:val="18"/>
        </w:rPr>
        <w:t>、投标人（供应商）控股关系、关联关系、管理关系承诺书</w:t>
      </w:r>
    </w:p>
    <w:p w14:paraId="3C6D1DF3">
      <w:pPr>
        <w:numPr>
          <w:ilvl w:val="0"/>
          <w:numId w:val="9"/>
        </w:numPr>
        <w:spacing w:line="360" w:lineRule="auto"/>
        <w:rPr>
          <w:rFonts w:hint="eastAsia" w:ascii="宋体" w:hAnsi="宋体" w:cs="宋体"/>
          <w:sz w:val="24"/>
          <w:szCs w:val="24"/>
        </w:rPr>
      </w:pPr>
      <w:r>
        <w:rPr>
          <w:rFonts w:hint="eastAsia" w:ascii="宋体" w:hAnsi="宋体" w:cs="宋体"/>
          <w:sz w:val="24"/>
          <w:szCs w:val="24"/>
        </w:rPr>
        <w:t xml:space="preserve">投标人（供应商）名称：                           </w:t>
      </w:r>
    </w:p>
    <w:p w14:paraId="2B1B8A37">
      <w:pPr>
        <w:spacing w:line="360" w:lineRule="auto"/>
        <w:rPr>
          <w:rFonts w:hint="eastAsia" w:ascii="宋体" w:hAnsi="宋体" w:cs="宋体"/>
          <w:sz w:val="24"/>
          <w:szCs w:val="24"/>
        </w:rPr>
      </w:pPr>
      <w:r>
        <w:rPr>
          <w:rFonts w:hint="eastAsia" w:ascii="宋体" w:hAnsi="宋体" w:cs="宋体"/>
          <w:sz w:val="24"/>
          <w:szCs w:val="24"/>
        </w:rPr>
        <w:t>住所：</w:t>
      </w:r>
    </w:p>
    <w:p w14:paraId="40D956C2">
      <w:pPr>
        <w:numPr>
          <w:ilvl w:val="0"/>
          <w:numId w:val="9"/>
        </w:numPr>
        <w:spacing w:line="360" w:lineRule="auto"/>
        <w:rPr>
          <w:rFonts w:hint="eastAsia" w:ascii="宋体" w:hAnsi="宋体" w:cs="宋体"/>
          <w:sz w:val="24"/>
          <w:szCs w:val="24"/>
        </w:rPr>
      </w:pPr>
      <w:r>
        <w:rPr>
          <w:rFonts w:hint="eastAsia" w:ascii="宋体" w:hAnsi="宋体" w:cs="宋体"/>
          <w:sz w:val="24"/>
          <w:szCs w:val="24"/>
        </w:rPr>
        <w:t>投标人（供应商）高级管理人员信息；</w:t>
      </w:r>
    </w:p>
    <w:p w14:paraId="781658A1">
      <w:pPr>
        <w:pStyle w:val="32"/>
        <w:autoSpaceDE w:val="0"/>
        <w:autoSpaceDN w:val="0"/>
        <w:spacing w:line="360" w:lineRule="auto"/>
        <w:rPr>
          <w:rFonts w:hint="eastAsia" w:hAnsi="宋体" w:cs="宋体"/>
          <w:sz w:val="24"/>
          <w:szCs w:val="24"/>
        </w:rPr>
      </w:pPr>
      <w:r>
        <w:rPr>
          <w:rFonts w:hint="eastAsia" w:hAnsi="宋体" w:cs="宋体"/>
          <w:sz w:val="24"/>
          <w:szCs w:val="24"/>
        </w:rPr>
        <w:t xml:space="preserve">法定代表人：           董事：     </w:t>
      </w:r>
    </w:p>
    <w:p w14:paraId="7A987E20">
      <w:pPr>
        <w:spacing w:line="360" w:lineRule="auto"/>
        <w:rPr>
          <w:rFonts w:hint="eastAsia" w:ascii="宋体" w:hAnsi="宋体" w:cs="宋体"/>
          <w:kern w:val="0"/>
          <w:sz w:val="24"/>
          <w:szCs w:val="24"/>
        </w:rPr>
      </w:pPr>
      <w:r>
        <w:rPr>
          <w:rFonts w:hint="eastAsia" w:ascii="宋体" w:hAnsi="宋体" w:cs="宋体"/>
          <w:kern w:val="0"/>
          <w:sz w:val="24"/>
          <w:szCs w:val="24"/>
        </w:rPr>
        <w:t xml:space="preserve">监事：  经理：      副经理：     财务负责人：          </w:t>
      </w:r>
    </w:p>
    <w:p w14:paraId="227BFFE5">
      <w:pPr>
        <w:spacing w:line="360" w:lineRule="auto"/>
        <w:rPr>
          <w:rFonts w:hint="eastAsia" w:ascii="宋体" w:hAnsi="宋体" w:cs="宋体"/>
          <w:kern w:val="0"/>
          <w:sz w:val="24"/>
          <w:szCs w:val="24"/>
        </w:rPr>
      </w:pPr>
      <w:r>
        <w:rPr>
          <w:rFonts w:hint="eastAsia" w:ascii="宋体" w:hAnsi="宋体" w:cs="宋体"/>
          <w:kern w:val="0"/>
          <w:sz w:val="24"/>
          <w:szCs w:val="24"/>
        </w:rPr>
        <w:t>企业章程规定的其他高级管理人员：</w:t>
      </w:r>
    </w:p>
    <w:p w14:paraId="51A574F7">
      <w:pPr>
        <w:spacing w:line="360" w:lineRule="auto"/>
        <w:rPr>
          <w:rFonts w:hint="eastAsia" w:ascii="宋体" w:hAnsi="宋体" w:cs="宋体"/>
          <w:sz w:val="24"/>
          <w:szCs w:val="24"/>
        </w:rPr>
      </w:pPr>
      <w:r>
        <w:rPr>
          <w:rFonts w:hint="eastAsia" w:ascii="宋体" w:hAnsi="宋体" w:cs="宋体"/>
          <w:sz w:val="24"/>
          <w:szCs w:val="24"/>
        </w:rPr>
        <w:t xml:space="preserve">3、投标人（供应商）控股股东或出资人信息 ：  </w:t>
      </w:r>
    </w:p>
    <w:p w14:paraId="56D59AF8">
      <w:pPr>
        <w:pStyle w:val="32"/>
        <w:autoSpaceDE w:val="0"/>
        <w:autoSpaceDN w:val="0"/>
        <w:spacing w:line="360" w:lineRule="auto"/>
        <w:rPr>
          <w:rFonts w:hint="eastAsia" w:hAnsi="宋体" w:cs="宋体"/>
          <w:sz w:val="24"/>
          <w:szCs w:val="24"/>
        </w:rPr>
      </w:pPr>
      <w:r>
        <w:rPr>
          <w:rFonts w:hint="eastAsia" w:hAnsi="宋体" w:cs="宋体"/>
          <w:sz w:val="24"/>
          <w:szCs w:val="24"/>
        </w:rPr>
        <w:t>股东（出资人）姓名（名称）：        持股（出资）比例：</w:t>
      </w:r>
    </w:p>
    <w:p w14:paraId="6D90D390">
      <w:pPr>
        <w:pStyle w:val="32"/>
        <w:autoSpaceDE w:val="0"/>
        <w:autoSpaceDN w:val="0"/>
        <w:spacing w:line="360" w:lineRule="auto"/>
        <w:rPr>
          <w:rFonts w:hint="eastAsia" w:hAnsi="宋体" w:cs="宋体"/>
          <w:sz w:val="24"/>
          <w:szCs w:val="24"/>
        </w:rPr>
      </w:pPr>
      <w:r>
        <w:rPr>
          <w:rFonts w:hint="eastAsia" w:hAnsi="宋体" w:cs="宋体"/>
          <w:sz w:val="24"/>
          <w:szCs w:val="24"/>
        </w:rPr>
        <w:t>股东（出资人）姓名（名称）：        持股（出资）比例：</w:t>
      </w:r>
    </w:p>
    <w:p w14:paraId="06E66C40">
      <w:pPr>
        <w:pStyle w:val="32"/>
        <w:autoSpaceDE w:val="0"/>
        <w:autoSpaceDN w:val="0"/>
        <w:spacing w:line="360" w:lineRule="auto"/>
        <w:rPr>
          <w:rFonts w:hint="eastAsia" w:hAnsi="宋体" w:cs="宋体"/>
          <w:sz w:val="24"/>
          <w:szCs w:val="24"/>
        </w:rPr>
      </w:pPr>
      <w:r>
        <w:rPr>
          <w:rFonts w:hint="eastAsia" w:hAnsi="宋体" w:cs="宋体"/>
          <w:sz w:val="24"/>
          <w:szCs w:val="24"/>
        </w:rPr>
        <w:t xml:space="preserve"> .........</w:t>
      </w:r>
    </w:p>
    <w:p w14:paraId="63A4BEFD">
      <w:pPr>
        <w:spacing w:line="360" w:lineRule="auto"/>
        <w:rPr>
          <w:rFonts w:hint="eastAsia" w:ascii="宋体" w:hAnsi="宋体" w:cs="宋体"/>
          <w:sz w:val="24"/>
          <w:szCs w:val="24"/>
        </w:rPr>
      </w:pPr>
      <w:r>
        <w:rPr>
          <w:rFonts w:hint="eastAsia" w:ascii="宋体" w:hAnsi="宋体" w:cs="宋体"/>
          <w:sz w:val="24"/>
          <w:szCs w:val="24"/>
        </w:rPr>
        <w:t>4、投标人（供应商）的非股东实际控制人：</w:t>
      </w:r>
    </w:p>
    <w:p w14:paraId="1A968BC7">
      <w:pPr>
        <w:spacing w:line="360" w:lineRule="auto"/>
        <w:rPr>
          <w:rFonts w:hint="eastAsia" w:ascii="宋体" w:hAnsi="宋体" w:cs="宋体"/>
          <w:sz w:val="24"/>
          <w:szCs w:val="24"/>
        </w:rPr>
      </w:pPr>
      <w:r>
        <w:rPr>
          <w:rFonts w:hint="eastAsia" w:ascii="宋体" w:hAnsi="宋体" w:cs="宋体"/>
          <w:sz w:val="24"/>
          <w:szCs w:val="24"/>
        </w:rPr>
        <w:t xml:space="preserve">5、与投标人（供应商）的有关联关系、管理关系单位名称：    </w:t>
      </w:r>
    </w:p>
    <w:p w14:paraId="63C804DD">
      <w:pPr>
        <w:pStyle w:val="32"/>
        <w:autoSpaceDE w:val="0"/>
        <w:autoSpaceDN w:val="0"/>
        <w:spacing w:line="360" w:lineRule="auto"/>
        <w:rPr>
          <w:rFonts w:hint="eastAsia" w:hAnsi="宋体" w:cs="宋体"/>
          <w:sz w:val="24"/>
          <w:szCs w:val="24"/>
        </w:rPr>
      </w:pPr>
      <w:r>
        <w:rPr>
          <w:rFonts w:hint="eastAsia" w:hAnsi="宋体" w:cs="宋体"/>
          <w:sz w:val="24"/>
          <w:szCs w:val="24"/>
        </w:rPr>
        <w:t>6、其他与本项目有关的利害关系情况说明：</w:t>
      </w:r>
      <w:r>
        <w:rPr>
          <w:rFonts w:hint="eastAsia" w:hAnsi="宋体" w:cs="宋体"/>
          <w:sz w:val="24"/>
          <w:szCs w:val="24"/>
        </w:rPr>
        <w:tab/>
      </w:r>
    </w:p>
    <w:p w14:paraId="00F78237">
      <w:pPr>
        <w:pStyle w:val="32"/>
        <w:autoSpaceDE w:val="0"/>
        <w:autoSpaceDN w:val="0"/>
        <w:spacing w:line="360" w:lineRule="auto"/>
        <w:ind w:firstLine="480" w:firstLineChars="200"/>
        <w:rPr>
          <w:rFonts w:hint="eastAsia" w:hAnsi="宋体" w:cs="宋体"/>
          <w:sz w:val="24"/>
          <w:szCs w:val="24"/>
        </w:rPr>
      </w:pPr>
      <w:r>
        <w:rPr>
          <w:rFonts w:hint="eastAsia" w:hAnsi="宋体" w:cs="宋体"/>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41576777">
      <w:pPr>
        <w:pStyle w:val="32"/>
        <w:snapToGrid w:val="0"/>
        <w:spacing w:line="360" w:lineRule="auto"/>
        <w:ind w:left="3360" w:hanging="3360" w:hangingChars="1400"/>
        <w:rPr>
          <w:rFonts w:hint="eastAsia" w:hAnsi="宋体" w:cs="宋体"/>
          <w:sz w:val="24"/>
          <w:szCs w:val="24"/>
        </w:rPr>
      </w:pPr>
    </w:p>
    <w:p w14:paraId="4DF235DF">
      <w:pPr>
        <w:pStyle w:val="32"/>
        <w:snapToGrid w:val="0"/>
        <w:spacing w:line="360" w:lineRule="auto"/>
        <w:ind w:left="3360" w:hanging="3360" w:hangingChars="1400"/>
        <w:rPr>
          <w:rFonts w:hint="eastAsia" w:hAnsi="宋体" w:cs="宋体"/>
          <w:sz w:val="24"/>
          <w:szCs w:val="24"/>
        </w:rPr>
      </w:pPr>
      <w:r>
        <w:rPr>
          <w:rFonts w:hint="eastAsia" w:hAnsi="宋体" w:cs="宋体"/>
          <w:sz w:val="24"/>
          <w:szCs w:val="24"/>
        </w:rPr>
        <w:t xml:space="preserve">供应商（公章）：       </w:t>
      </w:r>
    </w:p>
    <w:p w14:paraId="3631C3CC">
      <w:pPr>
        <w:pStyle w:val="32"/>
        <w:snapToGrid w:val="0"/>
        <w:spacing w:line="360" w:lineRule="auto"/>
        <w:rPr>
          <w:rFonts w:hint="eastAsia" w:hAnsi="宋体" w:cs="宋体"/>
          <w:sz w:val="24"/>
          <w:szCs w:val="24"/>
        </w:rPr>
      </w:pPr>
      <w:r>
        <w:rPr>
          <w:rFonts w:hint="eastAsia" w:hAnsi="宋体" w:cs="宋体"/>
          <w:sz w:val="24"/>
          <w:szCs w:val="24"/>
        </w:rPr>
        <w:t>法定代表人或其授权代表人（签字）：</w:t>
      </w:r>
    </w:p>
    <w:p w14:paraId="0C884185">
      <w:pPr>
        <w:pStyle w:val="32"/>
        <w:autoSpaceDE w:val="0"/>
        <w:autoSpaceDN w:val="0"/>
        <w:spacing w:line="360" w:lineRule="auto"/>
        <w:rPr>
          <w:rFonts w:hint="eastAsia" w:hAnsi="宋体" w:cs="宋体"/>
          <w:sz w:val="24"/>
          <w:szCs w:val="24"/>
        </w:rPr>
      </w:pPr>
      <w:r>
        <w:rPr>
          <w:rFonts w:hint="eastAsia" w:hAnsi="宋体" w:cs="宋体"/>
          <w:sz w:val="24"/>
          <w:szCs w:val="24"/>
        </w:rPr>
        <w:t>年    月    日</w:t>
      </w:r>
    </w:p>
    <w:p w14:paraId="0A0CFFF0">
      <w:pPr>
        <w:rPr>
          <w:rFonts w:hint="eastAsia" w:ascii="宋体" w:hAnsi="宋体" w:cs="宋体"/>
          <w:b/>
          <w:sz w:val="24"/>
          <w:szCs w:val="24"/>
        </w:rPr>
      </w:pPr>
    </w:p>
    <w:p w14:paraId="51EB3F0A">
      <w:pPr>
        <w:spacing w:line="440" w:lineRule="exact"/>
        <w:rPr>
          <w:rFonts w:hint="eastAsia" w:ascii="宋体" w:hAnsi="宋体" w:cs="宋体"/>
          <w:b/>
          <w:sz w:val="24"/>
          <w:szCs w:val="24"/>
        </w:rPr>
      </w:pPr>
      <w:r>
        <w:rPr>
          <w:rFonts w:hint="eastAsia" w:ascii="宋体" w:hAnsi="宋体" w:cs="宋体"/>
          <w:b/>
          <w:sz w:val="24"/>
          <w:szCs w:val="24"/>
        </w:rPr>
        <w:t>说明：1、本承诺书中的高级管理人员、控股股东、实际控制人、关联关系等由投标人（供应商）依据《中华人民共和国公司法》及其他市场管理法律的规定依法填写；</w:t>
      </w:r>
    </w:p>
    <w:p w14:paraId="7CDC4FB6">
      <w:pPr>
        <w:spacing w:line="440" w:lineRule="exact"/>
        <w:ind w:firstLine="480" w:firstLineChars="200"/>
        <w:rPr>
          <w:rFonts w:hint="eastAsia" w:ascii="宋体" w:hAnsi="宋体" w:cs="宋体"/>
          <w:b/>
          <w:kern w:val="0"/>
          <w:sz w:val="24"/>
          <w:szCs w:val="24"/>
        </w:rPr>
      </w:pPr>
      <w:r>
        <w:rPr>
          <w:rFonts w:hint="eastAsia" w:ascii="宋体" w:hAnsi="宋体" w:cs="宋体"/>
          <w:b/>
          <w:bCs/>
          <w:kern w:val="0"/>
          <w:sz w:val="24"/>
          <w:szCs w:val="24"/>
        </w:rPr>
        <w:t>2、投标人（供应商）不如实填写并在投标、响应文件中提交本承诺书，其投标、响应无效；</w:t>
      </w:r>
    </w:p>
    <w:p w14:paraId="33566774">
      <w:pPr>
        <w:spacing w:line="440" w:lineRule="exact"/>
        <w:ind w:firstLine="480" w:firstLineChars="200"/>
        <w:rPr>
          <w:rFonts w:hint="eastAsia" w:ascii="宋体" w:hAnsi="宋体" w:cs="宋体"/>
          <w:b/>
          <w:bCs/>
          <w:sz w:val="24"/>
          <w:szCs w:val="24"/>
        </w:rPr>
      </w:pPr>
      <w:r>
        <w:rPr>
          <w:rFonts w:hint="eastAsia" w:ascii="宋体" w:hAnsi="宋体" w:cs="宋体"/>
          <w:b/>
          <w:bCs/>
          <w:sz w:val="24"/>
          <w:szCs w:val="24"/>
        </w:rPr>
        <w:t>3、本承诺书中所有项目必须填写，如无相关内容，请填写“无”，上述6项内容中如有未填写项目则其投标、响应无效；</w:t>
      </w:r>
    </w:p>
    <w:p w14:paraId="451F0F19">
      <w:pPr>
        <w:spacing w:line="360" w:lineRule="auto"/>
        <w:ind w:firstLine="480" w:firstLineChars="200"/>
        <w:rPr>
          <w:rFonts w:hint="eastAsia" w:ascii="宋体" w:hAnsi="宋体" w:cs="宋体"/>
          <w:b/>
          <w:sz w:val="24"/>
          <w:szCs w:val="24"/>
        </w:rPr>
      </w:pPr>
      <w:r>
        <w:rPr>
          <w:rFonts w:hint="eastAsia" w:ascii="宋体" w:hAnsi="宋体" w:cs="宋体"/>
          <w:b/>
          <w:sz w:val="24"/>
          <w:szCs w:val="24"/>
        </w:rPr>
        <w:t>4、留空不够可自行添加。</w:t>
      </w:r>
    </w:p>
    <w:p w14:paraId="10E5D788">
      <w:pPr>
        <w:spacing w:line="520" w:lineRule="exact"/>
        <w:jc w:val="center"/>
        <w:outlineLvl w:val="1"/>
        <w:rPr>
          <w:rFonts w:hint="eastAsia" w:ascii="宋体" w:hAnsi="宋体" w:cs="Times New Roman"/>
          <w:b/>
          <w:sz w:val="32"/>
          <w:szCs w:val="32"/>
        </w:rPr>
      </w:pPr>
      <w:r>
        <w:rPr>
          <w:rFonts w:hint="eastAsia" w:ascii="宋体" w:hAnsi="宋体" w:cs="Times New Roman"/>
          <w:b/>
          <w:sz w:val="32"/>
          <w:szCs w:val="32"/>
        </w:rPr>
        <w:br w:type="page"/>
      </w:r>
      <w:r>
        <w:rPr>
          <w:rFonts w:hint="eastAsia" w:ascii="宋体" w:hAnsi="宋体" w:cs="Times New Roman"/>
          <w:b/>
          <w:sz w:val="32"/>
          <w:szCs w:val="32"/>
        </w:rPr>
        <w:t>十</w:t>
      </w:r>
      <w:r>
        <w:rPr>
          <w:rFonts w:hint="eastAsia" w:ascii="宋体" w:hAnsi="宋体" w:eastAsia="宋体" w:cs="Times New Roman"/>
          <w:b/>
          <w:sz w:val="32"/>
          <w:szCs w:val="32"/>
          <w:lang w:val="en-US" w:eastAsia="zh-CN"/>
        </w:rPr>
        <w:t>三</w:t>
      </w:r>
      <w:r>
        <w:rPr>
          <w:rFonts w:hint="eastAsia" w:ascii="宋体" w:hAnsi="宋体" w:cs="Times New Roman"/>
          <w:b/>
          <w:sz w:val="32"/>
          <w:szCs w:val="32"/>
        </w:rPr>
        <w:t>、其他资料</w:t>
      </w:r>
    </w:p>
    <w:p w14:paraId="575CEC18">
      <w:pPr>
        <w:pStyle w:val="8"/>
        <w:spacing w:line="360" w:lineRule="auto"/>
        <w:ind w:firstLine="480"/>
      </w:pPr>
      <w:r>
        <w:rPr>
          <w:rFonts w:hint="eastAsia" w:ascii="宋体" w:hAnsi="宋体"/>
          <w:sz w:val="24"/>
          <w:szCs w:val="24"/>
          <w:lang w:eastAsia="zh-CN"/>
        </w:rPr>
        <w:t>供应商</w:t>
      </w:r>
      <w:r>
        <w:rPr>
          <w:rFonts w:hint="eastAsia" w:ascii="宋体" w:hAnsi="宋体"/>
          <w:sz w:val="24"/>
          <w:szCs w:val="24"/>
        </w:rPr>
        <w:t>根据谈判文件的要求，将其他与本项目相关资料复印件装订在本章节中，格式自拟。</w:t>
      </w:r>
    </w:p>
    <w:p w14:paraId="0D1D9A84">
      <w:pPr>
        <w:keepNext w:val="0"/>
        <w:keepLines w:val="0"/>
        <w:pageBreakBefore w:val="0"/>
        <w:wordWrap/>
        <w:overflowPunct/>
        <w:topLinePunct w:val="0"/>
        <w:bidi w:val="0"/>
        <w:spacing w:line="360" w:lineRule="auto"/>
        <w:rPr>
          <w:rFonts w:ascii="Arial"/>
          <w:sz w:val="21"/>
        </w:rPr>
      </w:pPr>
    </w:p>
    <w:p w14:paraId="37545937">
      <w:pPr>
        <w:keepNext w:val="0"/>
        <w:keepLines w:val="0"/>
        <w:pageBreakBefore w:val="0"/>
        <w:wordWrap/>
        <w:overflowPunct/>
        <w:topLinePunct w:val="0"/>
        <w:bidi w:val="0"/>
        <w:spacing w:line="360" w:lineRule="auto"/>
        <w:rPr>
          <w:rFonts w:ascii="Arial"/>
          <w:sz w:val="21"/>
        </w:rPr>
      </w:pPr>
    </w:p>
    <w:p w14:paraId="188A7E85">
      <w:pPr>
        <w:keepNext w:val="0"/>
        <w:keepLines w:val="0"/>
        <w:pageBreakBefore w:val="0"/>
        <w:wordWrap/>
        <w:overflowPunct/>
        <w:topLinePunct w:val="0"/>
        <w:bidi w:val="0"/>
        <w:spacing w:line="360" w:lineRule="auto"/>
        <w:rPr>
          <w:rFonts w:ascii="Arial"/>
          <w:sz w:val="21"/>
        </w:rPr>
      </w:pPr>
    </w:p>
    <w:p w14:paraId="0D7DE286">
      <w:pPr>
        <w:keepNext w:val="0"/>
        <w:keepLines w:val="0"/>
        <w:pageBreakBefore w:val="0"/>
        <w:wordWrap/>
        <w:overflowPunct/>
        <w:topLinePunct w:val="0"/>
        <w:bidi w:val="0"/>
        <w:spacing w:line="360" w:lineRule="auto"/>
        <w:rPr>
          <w:rFonts w:ascii="Arial"/>
          <w:sz w:val="21"/>
        </w:rPr>
      </w:pPr>
    </w:p>
    <w:p w14:paraId="14EDF8E3">
      <w:pPr>
        <w:keepNext w:val="0"/>
        <w:keepLines w:val="0"/>
        <w:pageBreakBefore w:val="0"/>
        <w:wordWrap/>
        <w:overflowPunct/>
        <w:topLinePunct w:val="0"/>
        <w:bidi w:val="0"/>
        <w:spacing w:line="360" w:lineRule="auto"/>
        <w:rPr>
          <w:rFonts w:ascii="Arial"/>
          <w:sz w:val="21"/>
        </w:rPr>
      </w:pPr>
    </w:p>
    <w:p w14:paraId="3506CDBA">
      <w:pPr>
        <w:keepNext w:val="0"/>
        <w:keepLines w:val="0"/>
        <w:pageBreakBefore w:val="0"/>
        <w:wordWrap/>
        <w:overflowPunct/>
        <w:topLinePunct w:val="0"/>
        <w:bidi w:val="0"/>
        <w:spacing w:line="360" w:lineRule="auto"/>
        <w:rPr>
          <w:rFonts w:ascii="Arial"/>
          <w:sz w:val="21"/>
        </w:rPr>
      </w:pPr>
    </w:p>
    <w:p w14:paraId="54EED432">
      <w:pPr>
        <w:keepNext w:val="0"/>
        <w:keepLines w:val="0"/>
        <w:pageBreakBefore w:val="0"/>
        <w:wordWrap/>
        <w:overflowPunct/>
        <w:topLinePunct w:val="0"/>
        <w:bidi w:val="0"/>
        <w:spacing w:line="360" w:lineRule="auto"/>
        <w:rPr>
          <w:rFonts w:ascii="Arial"/>
          <w:sz w:val="21"/>
        </w:rPr>
      </w:pPr>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EB8560-46AB-4CE1-9D32-9EC91B4A9DBF}"/>
  </w:font>
  <w:font w:name="黑体">
    <w:panose1 w:val="02010609060101010101"/>
    <w:charset w:val="86"/>
    <w:family w:val="auto"/>
    <w:pitch w:val="default"/>
    <w:sig w:usb0="800002BF" w:usb1="38CF7CFA" w:usb2="00000016" w:usb3="00000000" w:csb0="00040001" w:csb1="00000000"/>
    <w:embedRegular r:id="rId2" w:fontKey="{F1BC2853-DB6B-4297-B21B-E5C8C74D5F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45F4FC78-CC94-4848-9588-E2CB52E036A2}"/>
  </w:font>
  <w:font w:name="方正仿宋_GB2312">
    <w:panose1 w:val="02000000000000000000"/>
    <w:charset w:val="86"/>
    <w:family w:val="auto"/>
    <w:pitch w:val="default"/>
    <w:sig w:usb0="A00002BF" w:usb1="184F6CFA" w:usb2="00000012" w:usb3="00000000" w:csb0="00040001" w:csb1="00000000"/>
    <w:embedRegular r:id="rId4" w:fontKey="{1E42FCDD-75F5-46A2-A280-D163BA461A79}"/>
  </w:font>
  <w:font w:name="Wingdings 2">
    <w:panose1 w:val="05020102010507070707"/>
    <w:charset w:val="02"/>
    <w:family w:val="roman"/>
    <w:pitch w:val="default"/>
    <w:sig w:usb0="00000000" w:usb1="00000000" w:usb2="00000000" w:usb3="00000000" w:csb0="80000000" w:csb1="00000000"/>
    <w:embedRegular r:id="rId5" w:fontKey="{8AC84ADA-DB8C-4E76-99BE-CF99371D608E}"/>
  </w:font>
  <w:font w:name="仿宋">
    <w:panose1 w:val="02010609060101010101"/>
    <w:charset w:val="86"/>
    <w:family w:val="auto"/>
    <w:pitch w:val="default"/>
    <w:sig w:usb0="800002BF" w:usb1="38CF7CFA" w:usb2="00000016" w:usb3="00000000" w:csb0="00040001" w:csb1="00000000"/>
    <w:embedRegular r:id="rId6" w:fontKey="{183AB479-18F9-4F22-AE03-FF7E0FBF9F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F334">
    <w:pPr>
      <w:spacing w:line="194" w:lineRule="auto"/>
      <w:ind w:left="4143"/>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E8FB">
    <w:pPr>
      <w:pStyle w:val="14"/>
      <w:rPr>
        <w:rStyle w:val="23"/>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D3CB872">
                          <w:pPr>
                            <w:pStyle w:val="14"/>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D3CB872">
                    <w:pPr>
                      <w:pStyle w:val="14"/>
                    </w:pPr>
                    <w:r>
                      <w:fldChar w:fldCharType="begin"/>
                    </w:r>
                    <w:r>
                      <w:instrText xml:space="preserve"> PAGE  \* MERGEFORMAT </w:instrText>
                    </w:r>
                    <w:r>
                      <w:fldChar w:fldCharType="separate"/>
                    </w:r>
                    <w:r>
                      <w:t>38</w:t>
                    </w:r>
                    <w:r>
                      <w:fldChar w:fldCharType="end"/>
                    </w:r>
                  </w:p>
                </w:txbxContent>
              </v:textbox>
            </v:shape>
          </w:pict>
        </mc:Fallback>
      </mc:AlternateContent>
    </w:r>
  </w:p>
  <w:p w14:paraId="29F38711">
    <w:pPr>
      <w:pStyle w:val="14"/>
      <w:tabs>
        <w:tab w:val="left" w:pos="4442"/>
        <w:tab w:val="clear" w:pos="4153"/>
      </w:tabs>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B7646">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35FA8">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035FA8">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5606">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A8A2F0D1"/>
    <w:multiLevelType w:val="singleLevel"/>
    <w:tmpl w:val="A8A2F0D1"/>
    <w:lvl w:ilvl="0" w:tentative="0">
      <w:start w:val="3"/>
      <w:numFmt w:val="chineseCounting"/>
      <w:suff w:val="space"/>
      <w:lvlText w:val="第%1章"/>
      <w:lvlJc w:val="left"/>
      <w:rPr>
        <w:rFonts w:hint="eastAsia"/>
      </w:rPr>
    </w:lvl>
  </w:abstractNum>
  <w:abstractNum w:abstractNumId="2">
    <w:nsid w:val="B08421F7"/>
    <w:multiLevelType w:val="singleLevel"/>
    <w:tmpl w:val="B08421F7"/>
    <w:lvl w:ilvl="0" w:tentative="0">
      <w:start w:val="11"/>
      <w:numFmt w:val="chineseCounting"/>
      <w:suff w:val="nothing"/>
      <w:lvlText w:val="%1、"/>
      <w:lvlJc w:val="left"/>
      <w:rPr>
        <w:rFonts w:hint="eastAsia"/>
      </w:rPr>
    </w:lvl>
  </w:abstractNum>
  <w:abstractNum w:abstractNumId="3">
    <w:nsid w:val="B420D812"/>
    <w:multiLevelType w:val="singleLevel"/>
    <w:tmpl w:val="B420D812"/>
    <w:lvl w:ilvl="0" w:tentative="0">
      <w:start w:val="1"/>
      <w:numFmt w:val="chineseCounting"/>
      <w:suff w:val="nothing"/>
      <w:lvlText w:val="%1、"/>
      <w:lvlJc w:val="left"/>
      <w:rPr>
        <w:rFonts w:hint="eastAsia"/>
      </w:rPr>
    </w:lvl>
  </w:abstractNum>
  <w:abstractNum w:abstractNumId="4">
    <w:nsid w:val="F549DE57"/>
    <w:multiLevelType w:val="singleLevel"/>
    <w:tmpl w:val="F549DE57"/>
    <w:lvl w:ilvl="0" w:tentative="0">
      <w:start w:val="4"/>
      <w:numFmt w:val="chineseCounting"/>
      <w:suff w:val="space"/>
      <w:lvlText w:val="第%1章"/>
      <w:lvlJc w:val="left"/>
      <w:rPr>
        <w:rFonts w:hint="eastAsia"/>
      </w:rPr>
    </w:lvl>
  </w:abstractNum>
  <w:abstractNum w:abstractNumId="5">
    <w:nsid w:val="0DD3B9FF"/>
    <w:multiLevelType w:val="singleLevel"/>
    <w:tmpl w:val="0DD3B9FF"/>
    <w:lvl w:ilvl="0" w:tentative="0">
      <w:start w:val="6"/>
      <w:numFmt w:val="chineseCounting"/>
      <w:suff w:val="nothing"/>
      <w:lvlText w:val="%1、"/>
      <w:lvlJc w:val="left"/>
      <w:rPr>
        <w:rFonts w:hint="eastAsia"/>
      </w:rPr>
    </w:lvl>
  </w:abstractNum>
  <w:abstractNum w:abstractNumId="6">
    <w:nsid w:val="14A3E5B6"/>
    <w:multiLevelType w:val="singleLevel"/>
    <w:tmpl w:val="14A3E5B6"/>
    <w:lvl w:ilvl="0" w:tentative="0">
      <w:start w:val="7"/>
      <w:numFmt w:val="chineseCounting"/>
      <w:suff w:val="nothing"/>
      <w:lvlText w:val="%1、"/>
      <w:lvlJc w:val="left"/>
      <w:rPr>
        <w:rFonts w:hint="eastAsia"/>
      </w:rPr>
    </w:lvl>
  </w:abstractNum>
  <w:abstractNum w:abstractNumId="7">
    <w:nsid w:val="239D7EC0"/>
    <w:multiLevelType w:val="singleLevel"/>
    <w:tmpl w:val="239D7EC0"/>
    <w:lvl w:ilvl="0" w:tentative="0">
      <w:start w:val="1"/>
      <w:numFmt w:val="decimal"/>
      <w:lvlText w:val="%1."/>
      <w:lvlJc w:val="left"/>
      <w:pPr>
        <w:tabs>
          <w:tab w:val="left" w:pos="312"/>
        </w:tabs>
      </w:pPr>
    </w:lvl>
  </w:abstractNum>
  <w:abstractNum w:abstractNumId="8">
    <w:nsid w:val="35C4E253"/>
    <w:multiLevelType w:val="singleLevel"/>
    <w:tmpl w:val="35C4E253"/>
    <w:lvl w:ilvl="0" w:tentative="0">
      <w:start w:val="1"/>
      <w:numFmt w:val="chineseCounting"/>
      <w:suff w:val="space"/>
      <w:lvlText w:val="第%1章"/>
      <w:lvlJc w:val="left"/>
      <w:rPr>
        <w:rFonts w:hint="eastAsia"/>
      </w:rPr>
    </w:lvl>
  </w:abstractNum>
  <w:num w:numId="1">
    <w:abstractNumId w:val="8"/>
  </w:num>
  <w:num w:numId="2">
    <w:abstractNumId w:val="1"/>
  </w:num>
  <w:num w:numId="3">
    <w:abstractNumId w:val="7"/>
  </w:num>
  <w:num w:numId="4">
    <w:abstractNumId w:val="4"/>
  </w:num>
  <w:num w:numId="5">
    <w:abstractNumId w:val="3"/>
  </w:num>
  <w:num w:numId="6">
    <w:abstractNumId w:val="6"/>
  </w:num>
  <w:num w:numId="7">
    <w:abstractNumId w:val="5"/>
  </w:num>
  <w:num w:numId="8">
    <w:abstractNumId w:val="2"/>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DJhZmU2MmI0N2E5ZjQ4YjdkYzJlN2RjZmQ3YzMifQ=="/>
  </w:docVars>
  <w:rsids>
    <w:rsidRoot w:val="2A3725E3"/>
    <w:rsid w:val="000E3FC3"/>
    <w:rsid w:val="00742040"/>
    <w:rsid w:val="00EA40E8"/>
    <w:rsid w:val="01347A59"/>
    <w:rsid w:val="013F0D16"/>
    <w:rsid w:val="0157639B"/>
    <w:rsid w:val="02D23086"/>
    <w:rsid w:val="036D1000"/>
    <w:rsid w:val="039E565E"/>
    <w:rsid w:val="042D2E75"/>
    <w:rsid w:val="047B7339"/>
    <w:rsid w:val="04E83D45"/>
    <w:rsid w:val="054443A6"/>
    <w:rsid w:val="05502988"/>
    <w:rsid w:val="05B922DB"/>
    <w:rsid w:val="05D62E8D"/>
    <w:rsid w:val="06142238"/>
    <w:rsid w:val="079052BE"/>
    <w:rsid w:val="07BC2556"/>
    <w:rsid w:val="08062B9A"/>
    <w:rsid w:val="08E1269F"/>
    <w:rsid w:val="09355D32"/>
    <w:rsid w:val="09570789"/>
    <w:rsid w:val="09AB63DF"/>
    <w:rsid w:val="09C13E54"/>
    <w:rsid w:val="09CD45A7"/>
    <w:rsid w:val="09ED2E9B"/>
    <w:rsid w:val="0A0D238C"/>
    <w:rsid w:val="0A7315E9"/>
    <w:rsid w:val="0AEC3153"/>
    <w:rsid w:val="0AF93041"/>
    <w:rsid w:val="0BDF6813"/>
    <w:rsid w:val="0CBF0B1F"/>
    <w:rsid w:val="0D3B691F"/>
    <w:rsid w:val="0D421E6B"/>
    <w:rsid w:val="0D921D8F"/>
    <w:rsid w:val="0E0B1B42"/>
    <w:rsid w:val="0E66377E"/>
    <w:rsid w:val="0F166F52"/>
    <w:rsid w:val="0F3375A2"/>
    <w:rsid w:val="0F7D081D"/>
    <w:rsid w:val="0FA1275E"/>
    <w:rsid w:val="0FC85F3C"/>
    <w:rsid w:val="0FD91EF8"/>
    <w:rsid w:val="10417A9D"/>
    <w:rsid w:val="10D75D0B"/>
    <w:rsid w:val="10E54E2E"/>
    <w:rsid w:val="113D15C6"/>
    <w:rsid w:val="118F59E3"/>
    <w:rsid w:val="11D861DF"/>
    <w:rsid w:val="125910CE"/>
    <w:rsid w:val="12DE7825"/>
    <w:rsid w:val="13197B1C"/>
    <w:rsid w:val="13622204"/>
    <w:rsid w:val="13F2560C"/>
    <w:rsid w:val="15012304"/>
    <w:rsid w:val="15840859"/>
    <w:rsid w:val="160C28FB"/>
    <w:rsid w:val="163273DD"/>
    <w:rsid w:val="16337E88"/>
    <w:rsid w:val="164C2CF7"/>
    <w:rsid w:val="165B2F3A"/>
    <w:rsid w:val="16EF650C"/>
    <w:rsid w:val="16F17BE6"/>
    <w:rsid w:val="17DB07D7"/>
    <w:rsid w:val="17ED06A9"/>
    <w:rsid w:val="180245E6"/>
    <w:rsid w:val="1ABF7F3C"/>
    <w:rsid w:val="1AE87493"/>
    <w:rsid w:val="1B1464DA"/>
    <w:rsid w:val="1B6F1962"/>
    <w:rsid w:val="1B721452"/>
    <w:rsid w:val="1BC9723A"/>
    <w:rsid w:val="1BD6378F"/>
    <w:rsid w:val="1C297D63"/>
    <w:rsid w:val="1CFC0FD3"/>
    <w:rsid w:val="1DAD5CAE"/>
    <w:rsid w:val="1E421268"/>
    <w:rsid w:val="1EE12B77"/>
    <w:rsid w:val="1EF328AA"/>
    <w:rsid w:val="1F022AED"/>
    <w:rsid w:val="1F3507CD"/>
    <w:rsid w:val="1FE02E2E"/>
    <w:rsid w:val="20482782"/>
    <w:rsid w:val="20A26336"/>
    <w:rsid w:val="20D24CA3"/>
    <w:rsid w:val="220C0CCB"/>
    <w:rsid w:val="22EB3FC4"/>
    <w:rsid w:val="23B24AE2"/>
    <w:rsid w:val="23E34C9B"/>
    <w:rsid w:val="240A66CC"/>
    <w:rsid w:val="24431BDE"/>
    <w:rsid w:val="2443573A"/>
    <w:rsid w:val="24D27BE6"/>
    <w:rsid w:val="24EA02AB"/>
    <w:rsid w:val="25D02FFD"/>
    <w:rsid w:val="262670C1"/>
    <w:rsid w:val="268A7650"/>
    <w:rsid w:val="26B43BB7"/>
    <w:rsid w:val="27407F7C"/>
    <w:rsid w:val="27604855"/>
    <w:rsid w:val="278C73F8"/>
    <w:rsid w:val="279D5AD1"/>
    <w:rsid w:val="28C936EB"/>
    <w:rsid w:val="28D70B46"/>
    <w:rsid w:val="29DB03AA"/>
    <w:rsid w:val="2A3725E3"/>
    <w:rsid w:val="2B8723B0"/>
    <w:rsid w:val="2CDA6E57"/>
    <w:rsid w:val="2D030F68"/>
    <w:rsid w:val="2DD815E9"/>
    <w:rsid w:val="2E4C168F"/>
    <w:rsid w:val="2E6469D8"/>
    <w:rsid w:val="2E951288"/>
    <w:rsid w:val="2EA63495"/>
    <w:rsid w:val="2EBE2E36"/>
    <w:rsid w:val="2EC464F9"/>
    <w:rsid w:val="2EF22236"/>
    <w:rsid w:val="2F7E1D1C"/>
    <w:rsid w:val="2FA85CFC"/>
    <w:rsid w:val="30DA7426"/>
    <w:rsid w:val="31857392"/>
    <w:rsid w:val="31ED4F37"/>
    <w:rsid w:val="31F70F3F"/>
    <w:rsid w:val="321A0048"/>
    <w:rsid w:val="33B2468A"/>
    <w:rsid w:val="34120229"/>
    <w:rsid w:val="343D03F7"/>
    <w:rsid w:val="35020779"/>
    <w:rsid w:val="351849C1"/>
    <w:rsid w:val="35494B7A"/>
    <w:rsid w:val="357C0AAC"/>
    <w:rsid w:val="359F2181"/>
    <w:rsid w:val="360A255B"/>
    <w:rsid w:val="36FD5C1C"/>
    <w:rsid w:val="37500442"/>
    <w:rsid w:val="382673F4"/>
    <w:rsid w:val="38C20ECB"/>
    <w:rsid w:val="39774D2B"/>
    <w:rsid w:val="39FE4185"/>
    <w:rsid w:val="3A606BEE"/>
    <w:rsid w:val="3A886145"/>
    <w:rsid w:val="3A9E7716"/>
    <w:rsid w:val="3AB46F3A"/>
    <w:rsid w:val="3AF31810"/>
    <w:rsid w:val="3AFD4334"/>
    <w:rsid w:val="3B027CA5"/>
    <w:rsid w:val="3B8F7550"/>
    <w:rsid w:val="3C0D6901"/>
    <w:rsid w:val="3D1B6DFC"/>
    <w:rsid w:val="3D224E5C"/>
    <w:rsid w:val="3D5B18EE"/>
    <w:rsid w:val="3E2E36C4"/>
    <w:rsid w:val="3E3208A1"/>
    <w:rsid w:val="3E5A1BA6"/>
    <w:rsid w:val="3ECF4342"/>
    <w:rsid w:val="3F316A74"/>
    <w:rsid w:val="3F36616F"/>
    <w:rsid w:val="3F9335C1"/>
    <w:rsid w:val="3FCE45FA"/>
    <w:rsid w:val="40175186"/>
    <w:rsid w:val="4057639D"/>
    <w:rsid w:val="409475F1"/>
    <w:rsid w:val="41120516"/>
    <w:rsid w:val="4153125A"/>
    <w:rsid w:val="41B166E0"/>
    <w:rsid w:val="4265722C"/>
    <w:rsid w:val="43302ED5"/>
    <w:rsid w:val="436D5ED7"/>
    <w:rsid w:val="43993170"/>
    <w:rsid w:val="439B0C97"/>
    <w:rsid w:val="43B5750E"/>
    <w:rsid w:val="43F263DD"/>
    <w:rsid w:val="440950CF"/>
    <w:rsid w:val="445552E9"/>
    <w:rsid w:val="44CE35F5"/>
    <w:rsid w:val="45205FDF"/>
    <w:rsid w:val="45486BFC"/>
    <w:rsid w:val="4556039E"/>
    <w:rsid w:val="47486A40"/>
    <w:rsid w:val="474B4782"/>
    <w:rsid w:val="47A345BE"/>
    <w:rsid w:val="48082673"/>
    <w:rsid w:val="483416BA"/>
    <w:rsid w:val="488E4926"/>
    <w:rsid w:val="4904108C"/>
    <w:rsid w:val="493059DD"/>
    <w:rsid w:val="49B26D3A"/>
    <w:rsid w:val="4A3B2ABF"/>
    <w:rsid w:val="4A962125"/>
    <w:rsid w:val="4AE42F23"/>
    <w:rsid w:val="4B410375"/>
    <w:rsid w:val="4C6267F5"/>
    <w:rsid w:val="4CB132D9"/>
    <w:rsid w:val="4CEF5BAF"/>
    <w:rsid w:val="4D0557D6"/>
    <w:rsid w:val="4D41465D"/>
    <w:rsid w:val="4D857EE4"/>
    <w:rsid w:val="4DC4703C"/>
    <w:rsid w:val="4E8F36DE"/>
    <w:rsid w:val="4EAC01FC"/>
    <w:rsid w:val="4F111E0D"/>
    <w:rsid w:val="50C555A5"/>
    <w:rsid w:val="510C31D4"/>
    <w:rsid w:val="51AA5DAB"/>
    <w:rsid w:val="52646CB2"/>
    <w:rsid w:val="52844FED"/>
    <w:rsid w:val="536E5A80"/>
    <w:rsid w:val="53941636"/>
    <w:rsid w:val="53A34797"/>
    <w:rsid w:val="549239F0"/>
    <w:rsid w:val="54B27BEE"/>
    <w:rsid w:val="55E93AE3"/>
    <w:rsid w:val="564446D3"/>
    <w:rsid w:val="56A1616C"/>
    <w:rsid w:val="56E36785"/>
    <w:rsid w:val="57CC546B"/>
    <w:rsid w:val="57E2672F"/>
    <w:rsid w:val="57F14ED1"/>
    <w:rsid w:val="582A3F3F"/>
    <w:rsid w:val="585D4315"/>
    <w:rsid w:val="587F24DD"/>
    <w:rsid w:val="5919273E"/>
    <w:rsid w:val="59892E30"/>
    <w:rsid w:val="5A056A12"/>
    <w:rsid w:val="5A7A11AE"/>
    <w:rsid w:val="5A7C1DA4"/>
    <w:rsid w:val="5AC051B0"/>
    <w:rsid w:val="5AE11357"/>
    <w:rsid w:val="5AF820D3"/>
    <w:rsid w:val="5B231846"/>
    <w:rsid w:val="5B5639C9"/>
    <w:rsid w:val="5B6836FC"/>
    <w:rsid w:val="5B6B4F9B"/>
    <w:rsid w:val="5BB10BFF"/>
    <w:rsid w:val="5C7A36E7"/>
    <w:rsid w:val="5CD50165"/>
    <w:rsid w:val="5CE13766"/>
    <w:rsid w:val="5CEE7C31"/>
    <w:rsid w:val="5D717FBE"/>
    <w:rsid w:val="5E622685"/>
    <w:rsid w:val="5F011E9E"/>
    <w:rsid w:val="5F41673E"/>
    <w:rsid w:val="5F4E2C09"/>
    <w:rsid w:val="5F4E49B7"/>
    <w:rsid w:val="60121E89"/>
    <w:rsid w:val="60152602"/>
    <w:rsid w:val="603242D9"/>
    <w:rsid w:val="60A852E8"/>
    <w:rsid w:val="60D23B71"/>
    <w:rsid w:val="61047A23"/>
    <w:rsid w:val="61B87EAD"/>
    <w:rsid w:val="628C5F22"/>
    <w:rsid w:val="6324615B"/>
    <w:rsid w:val="632C14B3"/>
    <w:rsid w:val="634C0CCC"/>
    <w:rsid w:val="63B4281C"/>
    <w:rsid w:val="64A15589"/>
    <w:rsid w:val="64B13A1E"/>
    <w:rsid w:val="64C319A4"/>
    <w:rsid w:val="654015D3"/>
    <w:rsid w:val="658B1B13"/>
    <w:rsid w:val="66636F9A"/>
    <w:rsid w:val="668138C4"/>
    <w:rsid w:val="671B5AC7"/>
    <w:rsid w:val="67264120"/>
    <w:rsid w:val="672A3F5C"/>
    <w:rsid w:val="67430B7A"/>
    <w:rsid w:val="67FA1B80"/>
    <w:rsid w:val="683140CD"/>
    <w:rsid w:val="68DE728A"/>
    <w:rsid w:val="69872FA0"/>
    <w:rsid w:val="69D32689"/>
    <w:rsid w:val="69F74CE0"/>
    <w:rsid w:val="6A054523"/>
    <w:rsid w:val="6A0A6B48"/>
    <w:rsid w:val="6A7F45BF"/>
    <w:rsid w:val="6AB06526"/>
    <w:rsid w:val="6AEA5EDC"/>
    <w:rsid w:val="6B476E8A"/>
    <w:rsid w:val="6B56531F"/>
    <w:rsid w:val="6B8303F3"/>
    <w:rsid w:val="6BC06C3D"/>
    <w:rsid w:val="6BC3086A"/>
    <w:rsid w:val="6DC76061"/>
    <w:rsid w:val="6E272FA3"/>
    <w:rsid w:val="6EDC3D8E"/>
    <w:rsid w:val="6F9B1C12"/>
    <w:rsid w:val="704020FA"/>
    <w:rsid w:val="70730722"/>
    <w:rsid w:val="71A67ECB"/>
    <w:rsid w:val="71E52F59"/>
    <w:rsid w:val="735008A6"/>
    <w:rsid w:val="73A806E2"/>
    <w:rsid w:val="73AB01D2"/>
    <w:rsid w:val="75104791"/>
    <w:rsid w:val="7693567A"/>
    <w:rsid w:val="76A41635"/>
    <w:rsid w:val="77903E1A"/>
    <w:rsid w:val="77B358A8"/>
    <w:rsid w:val="77DF044B"/>
    <w:rsid w:val="78084935"/>
    <w:rsid w:val="787119EB"/>
    <w:rsid w:val="78F9378E"/>
    <w:rsid w:val="79315332"/>
    <w:rsid w:val="793D0081"/>
    <w:rsid w:val="797A48CF"/>
    <w:rsid w:val="79E17ACB"/>
    <w:rsid w:val="7A0E4EF2"/>
    <w:rsid w:val="7AC06311"/>
    <w:rsid w:val="7B154119"/>
    <w:rsid w:val="7C042B76"/>
    <w:rsid w:val="7C8A156A"/>
    <w:rsid w:val="7CAA54CB"/>
    <w:rsid w:val="7D40373A"/>
    <w:rsid w:val="7D851A94"/>
    <w:rsid w:val="7D89203A"/>
    <w:rsid w:val="7DBF0B02"/>
    <w:rsid w:val="7DD81BC4"/>
    <w:rsid w:val="7DDC7906"/>
    <w:rsid w:val="7E6D4A02"/>
    <w:rsid w:val="7EA36676"/>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next w:val="1"/>
    <w:qFormat/>
    <w:uiPriority w:val="99"/>
    <w:pPr>
      <w:spacing w:after="120"/>
    </w:pPr>
  </w:style>
  <w:style w:type="paragraph" w:styleId="13">
    <w:name w:val="Plain Text"/>
    <w:basedOn w:val="1"/>
    <w:next w:val="1"/>
    <w:unhideWhenUsed/>
    <w:qFormat/>
    <w:uiPriority w:val="99"/>
    <w:rPr>
      <w:rFonts w:ascii="宋体" w:hAnsi="Courier New" w:cs="Times New Roman"/>
      <w:kern w:val="0"/>
      <w:sz w:val="20"/>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Normal (Web)"/>
    <w:basedOn w:val="1"/>
    <w:qFormat/>
    <w:uiPriority w:val="0"/>
    <w:rPr>
      <w:sz w:val="24"/>
    </w:rPr>
  </w:style>
  <w:style w:type="paragraph" w:styleId="18">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styleId="25">
    <w:name w:val="List Paragraph"/>
    <w:basedOn w:val="1"/>
    <w:qFormat/>
    <w:uiPriority w:val="0"/>
    <w:pPr>
      <w:ind w:firstLine="420" w:firstLineChars="200"/>
    </w:pPr>
    <w:rPr>
      <w:rFonts w:ascii="Calibri" w:hAnsi="Calibri"/>
      <w:szCs w:val="22"/>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customStyle="1" w:styleId="28">
    <w:name w:val="正文首行缩进两字符"/>
    <w:basedOn w:val="1"/>
    <w:qFormat/>
    <w:uiPriority w:val="0"/>
    <w:pPr>
      <w:spacing w:line="360" w:lineRule="auto"/>
      <w:ind w:firstLine="200" w:firstLineChars="200"/>
    </w:pPr>
    <w:rPr>
      <w:szCs w:val="24"/>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1"/>
    <w:basedOn w:val="1"/>
    <w:next w:val="13"/>
    <w:qFormat/>
    <w:uiPriority w:val="0"/>
    <w:rPr>
      <w:rFonts w:ascii="宋体" w:hAnsi="Courier New" w:cs="宋体"/>
      <w:sz w:val="21"/>
      <w:szCs w:val="21"/>
    </w:rPr>
  </w:style>
  <w:style w:type="paragraph" w:customStyle="1" w:styleId="31">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33">
    <w:name w:val="font1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3917</Words>
  <Characters>4300</Characters>
  <Lines>0</Lines>
  <Paragraphs>0</Paragraphs>
  <TotalTime>268</TotalTime>
  <ScaleCrop>false</ScaleCrop>
  <LinksUpToDate>false</LinksUpToDate>
  <CharactersWithSpaces>4362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李磊（4513）</cp:lastModifiedBy>
  <cp:lastPrinted>2025-09-22T07:34:00Z</cp:lastPrinted>
  <dcterms:modified xsi:type="dcterms:W3CDTF">2025-10-11T02:18:22Z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A00F55E16C9A40CBA07E2452CFB9DD42_13</vt:lpwstr>
  </property>
  <property fmtid="{D5CDD505-2E9C-101B-9397-08002B2CF9AE}" pid="4" name="KSOTemplateDocerSaveRecord">
    <vt:lpwstr>eyJoZGlkIjoiMDkxNTZiM2RjMjJkYTc5YjczYTI1YWU4YjliZjBmMWYiLCJ1c2VySWQiOiIxMDQ4NzY0ODU0In0=</vt:lpwstr>
  </property>
</Properties>
</file>